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BE3" w:rsidRDefault="00E26BE3" w:rsidP="00FA68BB">
      <w:pPr>
        <w:tabs>
          <w:tab w:val="left" w:pos="9288"/>
        </w:tabs>
        <w:rPr>
          <w:sz w:val="24"/>
          <w:szCs w:val="24"/>
          <w:lang w:val="en-US"/>
        </w:rPr>
      </w:pPr>
    </w:p>
    <w:p w:rsidR="00E26BE3" w:rsidRDefault="00E26BE3" w:rsidP="00FA68BB">
      <w:pPr>
        <w:tabs>
          <w:tab w:val="left" w:pos="9288"/>
        </w:tabs>
        <w:rPr>
          <w:sz w:val="24"/>
          <w:szCs w:val="24"/>
          <w:lang w:val="en-US"/>
        </w:rPr>
      </w:pPr>
      <w:r>
        <w:rPr>
          <w:noProof/>
          <w:sz w:val="24"/>
          <w:szCs w:val="24"/>
        </w:rPr>
        <w:drawing>
          <wp:inline distT="0" distB="0" distL="0" distR="0">
            <wp:extent cx="9363075" cy="6285079"/>
            <wp:effectExtent l="19050" t="0" r="9525" b="0"/>
            <wp:docPr id="1" name="Рисунок 1" descr="C:\Users\User\Desktop\пнм обл\DSC05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нм обл\DSC05810.JPG"/>
                    <pic:cNvPicPr>
                      <a:picLocks noChangeAspect="1" noChangeArrowheads="1"/>
                    </pic:cNvPicPr>
                  </pic:nvPicPr>
                  <pic:blipFill>
                    <a:blip r:embed="rId5" cstate="print"/>
                    <a:srcRect t="1244" b="2022"/>
                    <a:stretch>
                      <a:fillRect/>
                    </a:stretch>
                  </pic:blipFill>
                  <pic:spPr bwMode="auto">
                    <a:xfrm>
                      <a:off x="0" y="0"/>
                      <a:ext cx="9363075" cy="6285079"/>
                    </a:xfrm>
                    <a:prstGeom prst="rect">
                      <a:avLst/>
                    </a:prstGeom>
                    <a:noFill/>
                    <a:ln w="9525">
                      <a:noFill/>
                      <a:miter lim="800000"/>
                      <a:headEnd/>
                      <a:tailEnd/>
                    </a:ln>
                  </pic:spPr>
                </pic:pic>
              </a:graphicData>
            </a:graphic>
          </wp:inline>
        </w:drawing>
      </w:r>
    </w:p>
    <w:p w:rsidR="00E26BE3" w:rsidRDefault="00E26BE3" w:rsidP="00FA68BB">
      <w:pPr>
        <w:tabs>
          <w:tab w:val="left" w:pos="9288"/>
        </w:tabs>
        <w:rPr>
          <w:sz w:val="24"/>
          <w:szCs w:val="24"/>
          <w:lang w:val="en-US"/>
        </w:rPr>
      </w:pPr>
    </w:p>
    <w:p w:rsidR="00E26BE3" w:rsidRDefault="00E26BE3" w:rsidP="00FA68BB">
      <w:pPr>
        <w:tabs>
          <w:tab w:val="left" w:pos="9288"/>
        </w:tabs>
        <w:rPr>
          <w:sz w:val="24"/>
          <w:szCs w:val="24"/>
          <w:lang w:val="en-US"/>
        </w:rPr>
      </w:pPr>
    </w:p>
    <w:p w:rsidR="00FA68BB" w:rsidRPr="00FA68BB" w:rsidRDefault="00FA68BB" w:rsidP="00FA68BB">
      <w:pPr>
        <w:tabs>
          <w:tab w:val="left" w:pos="9288"/>
        </w:tabs>
        <w:rPr>
          <w:rFonts w:eastAsia="Calibri"/>
          <w:sz w:val="24"/>
          <w:szCs w:val="24"/>
          <w:lang w:eastAsia="en-US"/>
        </w:rPr>
      </w:pPr>
      <w:r w:rsidRPr="00FA68BB">
        <w:rPr>
          <w:sz w:val="24"/>
          <w:szCs w:val="24"/>
        </w:rPr>
        <w:t xml:space="preserve">Рабочая </w:t>
      </w:r>
      <w:r w:rsidR="001C1A2C">
        <w:rPr>
          <w:sz w:val="24"/>
          <w:szCs w:val="24"/>
        </w:rPr>
        <w:t>программа по предмету «</w:t>
      </w:r>
      <w:r w:rsidR="001C1A2C" w:rsidRPr="001C1A2C">
        <w:rPr>
          <w:sz w:val="24"/>
          <w:szCs w:val="24"/>
        </w:rPr>
        <w:t>Технология</w:t>
      </w:r>
      <w:r w:rsidR="001C1A2C">
        <w:rPr>
          <w:sz w:val="24"/>
          <w:szCs w:val="24"/>
        </w:rPr>
        <w:t>» в 5-8</w:t>
      </w:r>
      <w:r w:rsidRPr="00FA68BB">
        <w:rPr>
          <w:sz w:val="24"/>
          <w:szCs w:val="24"/>
        </w:rPr>
        <w:t xml:space="preserve"> классах разработана в соответствии </w:t>
      </w:r>
      <w:proofErr w:type="gramStart"/>
      <w:r w:rsidRPr="00FA68BB">
        <w:rPr>
          <w:sz w:val="24"/>
          <w:szCs w:val="24"/>
        </w:rPr>
        <w:t>с</w:t>
      </w:r>
      <w:proofErr w:type="gramEnd"/>
      <w:r w:rsidRPr="00FA68BB">
        <w:rPr>
          <w:sz w:val="24"/>
          <w:szCs w:val="24"/>
        </w:rPr>
        <w:t>:</w:t>
      </w:r>
    </w:p>
    <w:p w:rsidR="00FA68BB" w:rsidRPr="00FA68BB" w:rsidRDefault="00FA68BB" w:rsidP="00FA68BB">
      <w:pPr>
        <w:pStyle w:val="a5"/>
        <w:numPr>
          <w:ilvl w:val="0"/>
          <w:numId w:val="1"/>
        </w:numPr>
        <w:spacing w:after="0" w:line="240" w:lineRule="auto"/>
        <w:ind w:left="0" w:firstLine="0"/>
        <w:jc w:val="both"/>
        <w:rPr>
          <w:rFonts w:ascii="Times New Roman" w:hAnsi="Times New Roman"/>
          <w:sz w:val="24"/>
          <w:szCs w:val="24"/>
        </w:rPr>
      </w:pPr>
      <w:r w:rsidRPr="00FA68BB">
        <w:rPr>
          <w:rFonts w:ascii="Times New Roman" w:hAnsi="Times New Roman"/>
          <w:sz w:val="24"/>
          <w:szCs w:val="24"/>
        </w:rPr>
        <w:t>Основной образовательной  программой  основного общего образования в соответствии с ФГОС МБОУ «</w:t>
      </w:r>
      <w:proofErr w:type="spellStart"/>
      <w:r w:rsidRPr="00FA68BB">
        <w:rPr>
          <w:rFonts w:ascii="Times New Roman" w:hAnsi="Times New Roman"/>
          <w:sz w:val="24"/>
          <w:szCs w:val="24"/>
        </w:rPr>
        <w:t>Чувашскомайнская</w:t>
      </w:r>
      <w:proofErr w:type="spellEnd"/>
      <w:r w:rsidRPr="00FA68BB">
        <w:rPr>
          <w:rFonts w:ascii="Times New Roman" w:hAnsi="Times New Roman"/>
          <w:sz w:val="24"/>
          <w:szCs w:val="24"/>
        </w:rPr>
        <w:t xml:space="preserve"> ООШ»;</w:t>
      </w:r>
    </w:p>
    <w:p w:rsidR="00FA68BB" w:rsidRPr="00EA7688" w:rsidRDefault="00FA68BB" w:rsidP="00FA68BB">
      <w:pPr>
        <w:pStyle w:val="a5"/>
        <w:numPr>
          <w:ilvl w:val="0"/>
          <w:numId w:val="1"/>
        </w:numPr>
        <w:spacing w:after="0" w:line="240" w:lineRule="auto"/>
        <w:ind w:left="0" w:firstLine="0"/>
        <w:jc w:val="both"/>
        <w:rPr>
          <w:rFonts w:ascii="Times New Roman" w:hAnsi="Times New Roman"/>
          <w:sz w:val="24"/>
          <w:szCs w:val="24"/>
        </w:rPr>
      </w:pPr>
      <w:r w:rsidRPr="00FA68BB">
        <w:rPr>
          <w:rFonts w:ascii="Times New Roman" w:hAnsi="Times New Roman"/>
          <w:sz w:val="24"/>
          <w:szCs w:val="24"/>
        </w:rPr>
        <w:t>Локальным актом МБОУ «</w:t>
      </w:r>
      <w:proofErr w:type="spellStart"/>
      <w:r w:rsidRPr="00FA68BB">
        <w:rPr>
          <w:rFonts w:ascii="Times New Roman" w:hAnsi="Times New Roman"/>
          <w:sz w:val="24"/>
          <w:szCs w:val="24"/>
        </w:rPr>
        <w:t>Чувашскомайнсая</w:t>
      </w:r>
      <w:proofErr w:type="spellEnd"/>
      <w:r w:rsidR="008A2E90">
        <w:rPr>
          <w:rFonts w:ascii="Times New Roman" w:hAnsi="Times New Roman"/>
          <w:sz w:val="24"/>
          <w:szCs w:val="24"/>
        </w:rPr>
        <w:t xml:space="preserve"> ООШ» «Положение</w:t>
      </w:r>
      <w:r w:rsidRPr="00FA68BB">
        <w:rPr>
          <w:rFonts w:ascii="Times New Roman" w:hAnsi="Times New Roman"/>
          <w:sz w:val="24"/>
          <w:szCs w:val="24"/>
        </w:rPr>
        <w:t xml:space="preserve">  о структуре, порядке разработки и утверждения рабочих программ учебных курсов, предметов, дисциплин (модулей) муниципального бюджетного общеобразовательного учреждения «</w:t>
      </w:r>
      <w:proofErr w:type="spellStart"/>
      <w:r w:rsidRPr="00FA68BB">
        <w:rPr>
          <w:rFonts w:ascii="Times New Roman" w:hAnsi="Times New Roman"/>
          <w:sz w:val="24"/>
          <w:szCs w:val="24"/>
        </w:rPr>
        <w:t>Чувашскомайнская</w:t>
      </w:r>
      <w:proofErr w:type="spellEnd"/>
      <w:r w:rsidRPr="00FA68BB">
        <w:rPr>
          <w:rFonts w:ascii="Times New Roman" w:hAnsi="Times New Roman"/>
          <w:sz w:val="24"/>
          <w:szCs w:val="24"/>
        </w:rPr>
        <w:t xml:space="preserve"> основная общеобразовательная школа»  Алексеевского муниципального района Республики Татарстан».</w:t>
      </w:r>
    </w:p>
    <w:p w:rsidR="00EA7688" w:rsidRPr="00EA7688" w:rsidRDefault="00EA7688" w:rsidP="00EA7688">
      <w:pPr>
        <w:shd w:val="clear" w:color="auto" w:fill="FFFFFF"/>
        <w:rPr>
          <w:color w:val="000000"/>
          <w:sz w:val="24"/>
          <w:szCs w:val="24"/>
        </w:rPr>
      </w:pPr>
      <w:r w:rsidRPr="00EA7688">
        <w:rPr>
          <w:rFonts w:eastAsia="Calibri"/>
          <w:sz w:val="24"/>
          <w:szCs w:val="24"/>
          <w:lang w:eastAsia="en-US"/>
        </w:rPr>
        <w:t xml:space="preserve">           </w:t>
      </w:r>
      <w:r w:rsidRPr="00EA7688">
        <w:rPr>
          <w:rFonts w:ascii="yandex-sans" w:hAnsi="yandex-sans"/>
          <w:color w:val="000000"/>
          <w:sz w:val="23"/>
          <w:szCs w:val="23"/>
        </w:rPr>
        <w:t xml:space="preserve"> </w:t>
      </w:r>
      <w:r w:rsidRPr="00EA7688">
        <w:rPr>
          <w:color w:val="000000"/>
          <w:sz w:val="24"/>
          <w:szCs w:val="24"/>
        </w:rPr>
        <w:t>На основании учебного плана МБОУ «</w:t>
      </w:r>
      <w:proofErr w:type="spellStart"/>
      <w:r w:rsidRPr="00EA7688">
        <w:rPr>
          <w:color w:val="000000"/>
          <w:sz w:val="24"/>
          <w:szCs w:val="24"/>
        </w:rPr>
        <w:t>Чувашскомайнская</w:t>
      </w:r>
      <w:proofErr w:type="spellEnd"/>
      <w:r w:rsidRPr="00EA7688">
        <w:rPr>
          <w:color w:val="000000"/>
          <w:sz w:val="24"/>
          <w:szCs w:val="24"/>
        </w:rPr>
        <w:t xml:space="preserve"> ООШ» на 2020-2021 учебный год на изучение технологии  в 5, 6, 7 классах</w:t>
      </w:r>
    </w:p>
    <w:p w:rsidR="00EA7688" w:rsidRPr="00EA7688" w:rsidRDefault="00EA7688" w:rsidP="00EA7688">
      <w:pPr>
        <w:shd w:val="clear" w:color="auto" w:fill="FFFFFF"/>
        <w:rPr>
          <w:color w:val="000000"/>
          <w:sz w:val="24"/>
          <w:szCs w:val="24"/>
        </w:rPr>
      </w:pPr>
      <w:r w:rsidRPr="00EA7688">
        <w:rPr>
          <w:color w:val="000000"/>
          <w:sz w:val="24"/>
          <w:szCs w:val="24"/>
        </w:rPr>
        <w:t>отводится 2 часа в неделю, в 8 классе  1 час в неделю.</w:t>
      </w:r>
    </w:p>
    <w:p w:rsidR="00FA68BB" w:rsidRPr="00FA68BB" w:rsidRDefault="00FA68BB" w:rsidP="00FA68BB">
      <w:pPr>
        <w:pStyle w:val="a3"/>
        <w:rPr>
          <w:rFonts w:ascii="Times New Roman" w:hAnsi="Times New Roman" w:cs="Times New Roman"/>
          <w:sz w:val="24"/>
          <w:szCs w:val="24"/>
        </w:rPr>
      </w:pPr>
    </w:p>
    <w:p w:rsidR="00FA68BB" w:rsidRPr="007C2B40" w:rsidRDefault="007C2B40" w:rsidP="00356AE4">
      <w:pPr>
        <w:pStyle w:val="a3"/>
        <w:jc w:val="center"/>
        <w:rPr>
          <w:rFonts w:ascii="Times New Roman" w:hAnsi="Times New Roman" w:cs="Times New Roman"/>
          <w:b/>
          <w:sz w:val="24"/>
          <w:szCs w:val="24"/>
        </w:rPr>
      </w:pPr>
      <w:r w:rsidRPr="007C2B40">
        <w:rPr>
          <w:rFonts w:ascii="Times New Roman" w:hAnsi="Times New Roman" w:cs="Times New Roman"/>
          <w:b/>
          <w:sz w:val="24"/>
          <w:szCs w:val="24"/>
        </w:rPr>
        <w:t>Ц</w:t>
      </w:r>
      <w:r w:rsidR="008A2E90" w:rsidRPr="00415CD6">
        <w:rPr>
          <w:rFonts w:ascii="Times New Roman" w:hAnsi="Times New Roman" w:cs="Times New Roman"/>
          <w:b/>
          <w:sz w:val="24"/>
          <w:szCs w:val="24"/>
        </w:rPr>
        <w:t>ели</w:t>
      </w:r>
      <w:r w:rsidRPr="00415CD6">
        <w:rPr>
          <w:rFonts w:ascii="Times New Roman" w:hAnsi="Times New Roman" w:cs="Times New Roman"/>
          <w:b/>
          <w:sz w:val="24"/>
          <w:szCs w:val="24"/>
        </w:rPr>
        <w:t xml:space="preserve"> учебного предмета.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Основной целью изучения учебного предмета «Технология» в системе основного общего образования является формирование представлений о составляющих </w:t>
      </w:r>
      <w:proofErr w:type="spellStart"/>
      <w:r w:rsidRPr="00FA68BB">
        <w:rPr>
          <w:rFonts w:ascii="Times New Roman" w:hAnsi="Times New Roman" w:cs="Times New Roman"/>
          <w:sz w:val="24"/>
          <w:szCs w:val="24"/>
        </w:rPr>
        <w:t>техносферы</w:t>
      </w:r>
      <w:proofErr w:type="spellEnd"/>
      <w:r w:rsidRPr="00FA68BB">
        <w:rPr>
          <w:rFonts w:ascii="Times New Roman" w:hAnsi="Times New Roman" w:cs="Times New Roman"/>
          <w:sz w:val="24"/>
          <w:szCs w:val="24"/>
        </w:rPr>
        <w:t>, современном производстве и распространённых в нём технологиях.</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Освоение технологического подхода как универсального алгоритма преобразующей и созидательной деятельности определяет общие цели учебного предмета "Технология":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формирование представлений о технологической культуре производства,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становление системы технических и технологических знаний и умений, воспитание трудовых, гражданских и патриотических качеств личности;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овладение необходимыми в повседневной жизни базовыми (безопасными) приёмами ручного и механизированного труда с использованием распространённых инструментов, механизмов и машин, способами управления отдельными видами бытовой техники;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овладение </w:t>
      </w:r>
      <w:proofErr w:type="spellStart"/>
      <w:r w:rsidRPr="00FA68BB">
        <w:rPr>
          <w:rFonts w:ascii="Times New Roman" w:hAnsi="Times New Roman" w:cs="Times New Roman"/>
          <w:sz w:val="24"/>
          <w:szCs w:val="24"/>
        </w:rPr>
        <w:t>общетрудовыми</w:t>
      </w:r>
      <w:proofErr w:type="spellEnd"/>
      <w:r w:rsidRPr="00FA68BB">
        <w:rPr>
          <w:rFonts w:ascii="Times New Roman" w:hAnsi="Times New Roman" w:cs="Times New Roman"/>
          <w:sz w:val="24"/>
          <w:szCs w:val="24"/>
        </w:rPr>
        <w:t xml:space="preserve"> и специальными умениями, необходимыми для проектирования и создания продуктов труда, ведения домашнего хозяйства;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развитие у обучающихся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формирование у </w:t>
      </w:r>
      <w:proofErr w:type="gramStart"/>
      <w:r w:rsidRPr="00FA68BB">
        <w:rPr>
          <w:rFonts w:ascii="Times New Roman" w:hAnsi="Times New Roman" w:cs="Times New Roman"/>
          <w:sz w:val="24"/>
          <w:szCs w:val="24"/>
        </w:rPr>
        <w:t>обучающихся</w:t>
      </w:r>
      <w:proofErr w:type="gramEnd"/>
      <w:r w:rsidRPr="00FA68BB">
        <w:rPr>
          <w:rFonts w:ascii="Times New Roman" w:hAnsi="Times New Roman" w:cs="Times New Roman"/>
          <w:sz w:val="24"/>
          <w:szCs w:val="24"/>
        </w:rPr>
        <w:t xml:space="preserve"> опыта самостоятельной проектно-исследовательской деятельности;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воспитание трудолюбия, бережливости, аккуратности, целеустремлённости, предприимчивости, ответственности за результаты своей деятельности, уважительного отношения к людям различных профессий и результатам их труда; воспитание гражданских и патриотических качеств личности;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формирование профессионального самоопределения школьников в условиях рынка труда, гуманистически и прагматически ориентированного мировоззрения, социально обоснованных ценностных ориентаций.</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применение в практической деятельности знаний, полученных при изучении основ наук.</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Одной из важнейших задач при обучении в основной школе на второй ступени технологического образования является подготовка учащихся к осознанному и ответственному выбору жизненного и профессионального пути. Общие результаты технологического образования состоят:</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lastRenderedPageBreak/>
        <w:t xml:space="preserve">● в </w:t>
      </w:r>
      <w:proofErr w:type="spellStart"/>
      <w:r w:rsidRPr="00FA68BB">
        <w:rPr>
          <w:rFonts w:ascii="Times New Roman" w:hAnsi="Times New Roman" w:cs="Times New Roman"/>
          <w:sz w:val="24"/>
          <w:szCs w:val="24"/>
        </w:rPr>
        <w:t>сформированности</w:t>
      </w:r>
      <w:proofErr w:type="spellEnd"/>
      <w:r w:rsidRPr="00FA68BB">
        <w:rPr>
          <w:rFonts w:ascii="Times New Roman" w:hAnsi="Times New Roman" w:cs="Times New Roman"/>
          <w:sz w:val="24"/>
          <w:szCs w:val="24"/>
        </w:rPr>
        <w:t xml:space="preserve"> целостного представления о </w:t>
      </w:r>
      <w:proofErr w:type="spellStart"/>
      <w:r w:rsidRPr="00FA68BB">
        <w:rPr>
          <w:rFonts w:ascii="Times New Roman" w:hAnsi="Times New Roman" w:cs="Times New Roman"/>
          <w:sz w:val="24"/>
          <w:szCs w:val="24"/>
        </w:rPr>
        <w:t>техносфере</w:t>
      </w:r>
      <w:proofErr w:type="spellEnd"/>
      <w:r w:rsidRPr="00FA68BB">
        <w:rPr>
          <w:rFonts w:ascii="Times New Roman" w:hAnsi="Times New Roman" w:cs="Times New Roman"/>
          <w:sz w:val="24"/>
          <w:szCs w:val="24"/>
        </w:rPr>
        <w:t>, которое основано на приобретенных школьниками соответствующих знаниях, умениях и способах деятельности;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в приобретенном опыте разнообразной практической деятельности, познания и самообразования; созидательной, преобразующей, творческой деятельности;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в формировании ценностных ориентаций в сфере созидательного труда и материального производства;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в готовности к осуществлению осознанного выбора индивидуальной траектории последующего профессионального образования.</w:t>
      </w:r>
    </w:p>
    <w:p w:rsidR="008A2E90" w:rsidRDefault="008A2E90" w:rsidP="008A2E90">
      <w:pPr>
        <w:pStyle w:val="a3"/>
        <w:jc w:val="center"/>
        <w:rPr>
          <w:rFonts w:ascii="Times New Roman" w:hAnsi="Times New Roman" w:cs="Times New Roman"/>
          <w:b/>
          <w:sz w:val="24"/>
          <w:szCs w:val="24"/>
        </w:rPr>
      </w:pPr>
    </w:p>
    <w:p w:rsidR="00FA68BB" w:rsidRPr="008A2E90" w:rsidRDefault="008A2E90" w:rsidP="008A2E90">
      <w:pPr>
        <w:pStyle w:val="a3"/>
        <w:jc w:val="center"/>
        <w:rPr>
          <w:rFonts w:ascii="Times New Roman" w:hAnsi="Times New Roman" w:cs="Times New Roman"/>
          <w:b/>
          <w:sz w:val="24"/>
          <w:szCs w:val="24"/>
        </w:rPr>
      </w:pPr>
      <w:r w:rsidRPr="008A2E90">
        <w:rPr>
          <w:rFonts w:ascii="Times New Roman" w:hAnsi="Times New Roman" w:cs="Times New Roman"/>
          <w:b/>
          <w:sz w:val="24"/>
          <w:szCs w:val="24"/>
        </w:rPr>
        <w:t>Задачи учебного предмета.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В процессе преподавания учебного</w:t>
      </w:r>
      <w:r w:rsidRPr="00FA68BB">
        <w:rPr>
          <w:rFonts w:ascii="Times New Roman" w:hAnsi="Times New Roman" w:cs="Times New Roman"/>
          <w:color w:val="FF0000"/>
          <w:sz w:val="24"/>
          <w:szCs w:val="24"/>
        </w:rPr>
        <w:t> </w:t>
      </w:r>
      <w:r w:rsidRPr="00FA68BB">
        <w:rPr>
          <w:rFonts w:ascii="Times New Roman" w:hAnsi="Times New Roman" w:cs="Times New Roman"/>
          <w:sz w:val="24"/>
          <w:szCs w:val="24"/>
        </w:rPr>
        <w:t>предмета «Технология» решены следующие задачи: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а) формировать политехнические знания и технологическую культуру учащихся;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б) прививать элементарные знания и умения по ведению домашнего хозяйства и расчёту бюджета семьи;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в) знакомить с основами современного производства и сферы услуг;</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г) развивать самостоятельность и способность решать творческие, исследовательские и изобретательские задачи;</w:t>
      </w:r>
    </w:p>
    <w:p w:rsidR="00FA68BB" w:rsidRPr="00FA68BB" w:rsidRDefault="00FA68BB" w:rsidP="00FA68BB">
      <w:pPr>
        <w:pStyle w:val="a3"/>
        <w:rPr>
          <w:rFonts w:ascii="Times New Roman" w:hAnsi="Times New Roman" w:cs="Times New Roman"/>
          <w:sz w:val="24"/>
          <w:szCs w:val="24"/>
        </w:rPr>
      </w:pPr>
      <w:proofErr w:type="spellStart"/>
      <w:r w:rsidRPr="00FA68BB">
        <w:rPr>
          <w:rFonts w:ascii="Times New Roman" w:hAnsi="Times New Roman" w:cs="Times New Roman"/>
          <w:sz w:val="24"/>
          <w:szCs w:val="24"/>
        </w:rPr>
        <w:t>д</w:t>
      </w:r>
      <w:proofErr w:type="spellEnd"/>
      <w:r w:rsidRPr="00FA68BB">
        <w:rPr>
          <w:rFonts w:ascii="Times New Roman" w:hAnsi="Times New Roman" w:cs="Times New Roman"/>
          <w:sz w:val="24"/>
          <w:szCs w:val="24"/>
        </w:rPr>
        <w:t>) обеспечивать изучение мира профессий, выполнение профессиональных проб с целью профессионального самоопределения;</w:t>
      </w:r>
    </w:p>
    <w:p w:rsidR="00FA68BB" w:rsidRPr="00FA68BB" w:rsidRDefault="00FA68BB" w:rsidP="00FA68BB">
      <w:pPr>
        <w:pStyle w:val="a3"/>
        <w:rPr>
          <w:rFonts w:ascii="Times New Roman" w:hAnsi="Times New Roman" w:cs="Times New Roman"/>
          <w:sz w:val="24"/>
          <w:szCs w:val="24"/>
        </w:rPr>
      </w:pPr>
      <w:proofErr w:type="gramStart"/>
      <w:r w:rsidRPr="00FA68BB">
        <w:rPr>
          <w:rFonts w:ascii="Times New Roman" w:hAnsi="Times New Roman" w:cs="Times New Roman"/>
          <w:sz w:val="24"/>
          <w:szCs w:val="24"/>
        </w:rPr>
        <w:t>е) воспитывать трудолюбие, предприимчивость, коллективизм, человечность и милосердие, обязательность, честность, ответственность и порядочность, патриотизм, культуру поведения и бесконфликтное общение;</w:t>
      </w:r>
      <w:proofErr w:type="gramEnd"/>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ж) овладевать основными понятиями рыночной экономики, менеджмента и маркетинга и уметь применять их при реализации собственной продукции и услуг;</w:t>
      </w:r>
    </w:p>
    <w:p w:rsidR="00FA68BB" w:rsidRPr="00FA68BB" w:rsidRDefault="00FA68BB" w:rsidP="00FA68BB">
      <w:pPr>
        <w:pStyle w:val="a3"/>
        <w:rPr>
          <w:rFonts w:ascii="Times New Roman" w:hAnsi="Times New Roman" w:cs="Times New Roman"/>
          <w:sz w:val="24"/>
          <w:szCs w:val="24"/>
        </w:rPr>
      </w:pPr>
      <w:proofErr w:type="spellStart"/>
      <w:r w:rsidRPr="00FA68BB">
        <w:rPr>
          <w:rFonts w:ascii="Times New Roman" w:hAnsi="Times New Roman" w:cs="Times New Roman"/>
          <w:sz w:val="24"/>
          <w:szCs w:val="24"/>
        </w:rPr>
        <w:t>з</w:t>
      </w:r>
      <w:proofErr w:type="spellEnd"/>
      <w:r w:rsidRPr="00FA68BB">
        <w:rPr>
          <w:rFonts w:ascii="Times New Roman" w:hAnsi="Times New Roman" w:cs="Times New Roman"/>
          <w:sz w:val="24"/>
          <w:szCs w:val="24"/>
        </w:rPr>
        <w:t>) развивать эстетические чувства и художественную инициативу, оформлять потребительские изделия с учётом требований дизайна и декоративно-прикладного творчества для повышения конкурентоспособности при реализации;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 развивать универсальные учебные действия учащихся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Изучение любого модуля рабочей программы учебного предмета «Технология» включает:</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культуру труда, организацию рабочего места, правила безопасной работы;</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компьютерную поддержку каждого модуля;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графику и черчение;</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ручную и механическую обработку конструкционных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основы материаловедения и машиноведения;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прикладную экономику и предпринимательство;</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историю, перспективы и социальные последствия развития технологии и техники;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экологию — влияние преобразующей деятельности общества на окружающую среду и здоровье человека;</w:t>
      </w:r>
    </w:p>
    <w:p w:rsidR="00FA68BB" w:rsidRPr="00FA68BB" w:rsidRDefault="00FA68BB" w:rsidP="00FA68BB">
      <w:pPr>
        <w:pStyle w:val="a3"/>
        <w:rPr>
          <w:rFonts w:ascii="Times New Roman" w:hAnsi="Times New Roman" w:cs="Times New Roman"/>
          <w:sz w:val="24"/>
          <w:szCs w:val="24"/>
        </w:rPr>
      </w:pPr>
      <w:proofErr w:type="spellStart"/>
      <w:r w:rsidRPr="00FA68BB">
        <w:rPr>
          <w:rFonts w:ascii="Times New Roman" w:hAnsi="Times New Roman" w:cs="Times New Roman"/>
          <w:sz w:val="24"/>
          <w:szCs w:val="24"/>
        </w:rPr>
        <w:t>профинформацию</w:t>
      </w:r>
      <w:proofErr w:type="spellEnd"/>
      <w:r w:rsidRPr="00FA68BB">
        <w:rPr>
          <w:rFonts w:ascii="Times New Roman" w:hAnsi="Times New Roman" w:cs="Times New Roman"/>
          <w:sz w:val="24"/>
          <w:szCs w:val="24"/>
        </w:rPr>
        <w:t xml:space="preserve"> и профориентацию;</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нравственное воспитание, в том числе культуру поведения и бесконфликтного общения;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эстетическое, в том числе дизайнерское воспитание;</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творческое, художественное развитие.</w:t>
      </w: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rPr>
          <w:rFonts w:ascii="Times New Roman" w:hAnsi="Times New Roman" w:cs="Times New Roman"/>
          <w:sz w:val="24"/>
          <w:szCs w:val="24"/>
        </w:rPr>
      </w:pPr>
    </w:p>
    <w:p w:rsidR="00EA7688" w:rsidRDefault="00EA7688" w:rsidP="00EA7688">
      <w:pPr>
        <w:pStyle w:val="a3"/>
        <w:rPr>
          <w:rFonts w:ascii="Times New Roman" w:hAnsi="Times New Roman" w:cs="Times New Roman"/>
          <w:sz w:val="24"/>
          <w:szCs w:val="24"/>
        </w:rPr>
      </w:pPr>
    </w:p>
    <w:p w:rsidR="00FA68BB" w:rsidRPr="00FA68BB" w:rsidRDefault="00FA68BB" w:rsidP="00EA7688">
      <w:pPr>
        <w:pStyle w:val="a3"/>
        <w:jc w:val="center"/>
        <w:rPr>
          <w:rFonts w:ascii="Times New Roman" w:hAnsi="Times New Roman" w:cs="Times New Roman"/>
          <w:b/>
          <w:sz w:val="24"/>
          <w:szCs w:val="24"/>
        </w:rPr>
      </w:pPr>
      <w:r w:rsidRPr="00FA68BB">
        <w:rPr>
          <w:rFonts w:ascii="Times New Roman" w:hAnsi="Times New Roman" w:cs="Times New Roman"/>
          <w:b/>
          <w:sz w:val="24"/>
          <w:szCs w:val="24"/>
        </w:rPr>
        <w:t>Планируемые результаты освоения  учебного  предмета.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При изучении технологии в основной школе обеспечивается достижение личностных, </w:t>
      </w:r>
      <w:proofErr w:type="spellStart"/>
      <w:r w:rsidRPr="00FA68BB">
        <w:rPr>
          <w:rFonts w:ascii="Times New Roman" w:hAnsi="Times New Roman" w:cs="Times New Roman"/>
          <w:sz w:val="24"/>
          <w:szCs w:val="24"/>
        </w:rPr>
        <w:t>метапредметных</w:t>
      </w:r>
      <w:proofErr w:type="spellEnd"/>
      <w:r w:rsidRPr="00FA68BB">
        <w:rPr>
          <w:rFonts w:ascii="Times New Roman" w:hAnsi="Times New Roman" w:cs="Times New Roman"/>
          <w:sz w:val="24"/>
          <w:szCs w:val="24"/>
        </w:rPr>
        <w:t xml:space="preserve"> и предметных результатов. </w:t>
      </w:r>
    </w:p>
    <w:p w:rsidR="00663C18" w:rsidRDefault="00663C18" w:rsidP="00FA68BB">
      <w:pPr>
        <w:pStyle w:val="a3"/>
        <w:rPr>
          <w:rFonts w:ascii="Times New Roman" w:hAnsi="Times New Roman" w:cs="Times New Roman"/>
          <w:b/>
          <w:bCs/>
          <w:sz w:val="24"/>
          <w:szCs w:val="24"/>
        </w:rPr>
      </w:pP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b/>
          <w:bCs/>
          <w:sz w:val="24"/>
          <w:szCs w:val="24"/>
        </w:rPr>
        <w:t xml:space="preserve">Личностными </w:t>
      </w:r>
      <w:r w:rsidRPr="00FA68BB">
        <w:rPr>
          <w:rFonts w:ascii="Times New Roman" w:hAnsi="Times New Roman" w:cs="Times New Roman"/>
          <w:sz w:val="24"/>
          <w:szCs w:val="24"/>
        </w:rPr>
        <w:t xml:space="preserve">результатами освоения учащимися основной школы курса «Технология» являются: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формирование целостного мировоззрения, соответствующего современному уровню развития науки и практики; проявление познавательных интересов и активности в данной области предметной технологической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выражение желания учиться и трудиться в промышленном производстве для удовлетворения текущих и перспективных потребностей;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развитие трудолюбия и ответственности за качество своей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овладение установками, нормами и правилами научной организации умственного и физического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самооценка умственных и физических способностей для труда в различных сферах с позиций будущей социализации и стратификации;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становление самоопределения в выбранной сфере будущей профессиональной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планирование образовательной и профессиональной карьеры;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осознание необходимости общественно полезного труда как условия безопасной и эффективной социализации;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бережное отношение к природным и хозяйственным ресурсам;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готовность к рациональному ведению домашнего хозяйства;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проявление технико-технологического и экономического мышления при организации своей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самооценка готовности к предпринимательской деятельности в сфере технического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Средством развития личностных результатов служит учебный материал и прежде всего практические работы, задания, нацеленные на понимание собственной деятельности и сформированных личностных качеств.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Применительно к учебной деятельности следует выделить два вида действий: 1) действие </w:t>
      </w:r>
      <w:proofErr w:type="spellStart"/>
      <w:r w:rsidRPr="00FA68BB">
        <w:rPr>
          <w:rFonts w:ascii="Times New Roman" w:hAnsi="Times New Roman" w:cs="Times New Roman"/>
          <w:sz w:val="24"/>
          <w:szCs w:val="24"/>
        </w:rPr>
        <w:t>смыслообразования</w:t>
      </w:r>
      <w:proofErr w:type="spellEnd"/>
      <w:r w:rsidRPr="00FA68BB">
        <w:rPr>
          <w:rFonts w:ascii="Times New Roman" w:hAnsi="Times New Roman" w:cs="Times New Roman"/>
          <w:sz w:val="24"/>
          <w:szCs w:val="24"/>
        </w:rPr>
        <w:t xml:space="preserve">; 2) действие нравственно-этического оценивания усваиваемого содержания.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При развитии личностных результатов необходимо учитывать, что каждый ученик – индивидуален. Необходимо помочь найти в нем его индивидуальные личные особенности, раскрыть и развить в каждом ученике его сильные и позитивные личные качества и умения. Организуя учебную деятельность по предмету необходимо учитывать индивидуально-психологические особенности каждого ученика. Помнить, что не предмет формирует личность, а учитель своей деятельностью, связанной с изучением предмета. </w:t>
      </w:r>
    </w:p>
    <w:p w:rsidR="00663C18" w:rsidRDefault="00663C18" w:rsidP="00FA68BB">
      <w:pPr>
        <w:pStyle w:val="a3"/>
        <w:rPr>
          <w:rFonts w:ascii="Times New Roman" w:hAnsi="Times New Roman" w:cs="Times New Roman"/>
          <w:b/>
          <w:bCs/>
          <w:sz w:val="24"/>
          <w:szCs w:val="24"/>
        </w:rPr>
      </w:pPr>
    </w:p>
    <w:p w:rsidR="00FA68BB" w:rsidRPr="00FA68BB" w:rsidRDefault="00FA68BB" w:rsidP="00FA68BB">
      <w:pPr>
        <w:pStyle w:val="a3"/>
        <w:rPr>
          <w:rFonts w:ascii="Times New Roman" w:hAnsi="Times New Roman" w:cs="Times New Roman"/>
          <w:sz w:val="24"/>
          <w:szCs w:val="24"/>
        </w:rPr>
      </w:pPr>
      <w:proofErr w:type="spellStart"/>
      <w:r w:rsidRPr="00FA68BB">
        <w:rPr>
          <w:rFonts w:ascii="Times New Roman" w:hAnsi="Times New Roman" w:cs="Times New Roman"/>
          <w:b/>
          <w:bCs/>
          <w:sz w:val="24"/>
          <w:szCs w:val="24"/>
        </w:rPr>
        <w:t>Метапредметными</w:t>
      </w:r>
      <w:proofErr w:type="spellEnd"/>
      <w:r w:rsidR="00304610">
        <w:rPr>
          <w:rFonts w:ascii="Times New Roman" w:hAnsi="Times New Roman" w:cs="Times New Roman"/>
          <w:b/>
          <w:bCs/>
          <w:sz w:val="24"/>
          <w:szCs w:val="24"/>
        </w:rPr>
        <w:t xml:space="preserve"> </w:t>
      </w:r>
      <w:r w:rsidRPr="00FA68BB">
        <w:rPr>
          <w:rFonts w:ascii="Times New Roman" w:hAnsi="Times New Roman" w:cs="Times New Roman"/>
          <w:sz w:val="24"/>
          <w:szCs w:val="24"/>
        </w:rPr>
        <w:t xml:space="preserve">результатами освоения выпускниками основной школы курса «Технология» являются: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алгоритмизированное планирование процесса познавательно-трудовой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комбинирование известных алгоритмов технического и технологического творчества в ситуациях, не предполагающих стандартного применения одного из них;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проявление инновационного подхода к решению учебных и практических задач в процессе моделирования изделия или технологического процесса;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поиск новых решений возникшей технической или организационной проблемы;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lastRenderedPageBreak/>
        <w:t xml:space="preserve">• самостоятельная организация и выполнение различных творческих работ по созданию технических изделий;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виртуальное и натурное моделирование технических объектов и технологических процессов;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приведение примеров,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выявление потребностей, проектирование и создание объектов, имеющих потребительную стоимость: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использование дополнительной информации и информационных технологий при проектировании и создании объектов, имеющих личностную или общественно значимую потребительную стоимость;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согласование и координация совместной познавательно-трудовой деятельности с другими ее участниками;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объективное оценивание вклада своей познавательно-трудовой деятельности в решение общих задач коллектива;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диагностика результатов познавательно-трудовой деятельности по принятым критериям и показателям;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обоснование путей и средств устранения ошибок или разрешения противоречий в выполняемых технологических процессах;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соблюдение норм и правил культуры труда в соответствии с технологической культурой производства;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соблюдение норм и правил безопасности познавательно-трудовой деятельности и созидательного труда. </w:t>
      </w:r>
    </w:p>
    <w:p w:rsidR="00FA68BB" w:rsidRPr="00FA68BB" w:rsidRDefault="00304610" w:rsidP="00FA68BB">
      <w:pPr>
        <w:pStyle w:val="a3"/>
        <w:rPr>
          <w:rFonts w:ascii="Times New Roman" w:hAnsi="Times New Roman" w:cs="Times New Roman"/>
          <w:sz w:val="24"/>
          <w:szCs w:val="24"/>
        </w:rPr>
      </w:pPr>
      <w:r>
        <w:rPr>
          <w:rFonts w:ascii="Times New Roman" w:hAnsi="Times New Roman" w:cs="Times New Roman"/>
          <w:sz w:val="24"/>
          <w:szCs w:val="24"/>
        </w:rPr>
        <w:t>-</w:t>
      </w:r>
      <w:r w:rsidR="00FA68BB" w:rsidRPr="00FA68BB">
        <w:rPr>
          <w:rFonts w:ascii="Times New Roman" w:hAnsi="Times New Roman" w:cs="Times New Roman"/>
          <w:sz w:val="24"/>
          <w:szCs w:val="24"/>
        </w:rPr>
        <w:t xml:space="preserve">формирование универсальных учебных действий (УУД): познавательных, коммуникативных, регулятивных. Средством формирования </w:t>
      </w:r>
      <w:proofErr w:type="spellStart"/>
      <w:r w:rsidR="00FA68BB" w:rsidRPr="00FA68BB">
        <w:rPr>
          <w:rFonts w:ascii="Times New Roman" w:hAnsi="Times New Roman" w:cs="Times New Roman"/>
          <w:sz w:val="24"/>
          <w:szCs w:val="24"/>
        </w:rPr>
        <w:t>метапредметных</w:t>
      </w:r>
      <w:proofErr w:type="spellEnd"/>
      <w:r w:rsidR="00FA68BB" w:rsidRPr="00FA68BB">
        <w:rPr>
          <w:rFonts w:ascii="Times New Roman" w:hAnsi="Times New Roman" w:cs="Times New Roman"/>
          <w:sz w:val="24"/>
          <w:szCs w:val="24"/>
        </w:rPr>
        <w:t xml:space="preserve"> результатов является творческая и проектная деятельность учащихся, выполнение творческих, информационных, </w:t>
      </w:r>
      <w:proofErr w:type="spellStart"/>
      <w:r w:rsidR="00FA68BB" w:rsidRPr="00FA68BB">
        <w:rPr>
          <w:rFonts w:ascii="Times New Roman" w:hAnsi="Times New Roman" w:cs="Times New Roman"/>
          <w:sz w:val="24"/>
          <w:szCs w:val="24"/>
        </w:rPr>
        <w:t>практико</w:t>
      </w:r>
      <w:proofErr w:type="spellEnd"/>
      <w:r w:rsidR="00FA68BB" w:rsidRPr="00FA68BB">
        <w:rPr>
          <w:rFonts w:ascii="Times New Roman" w:hAnsi="Times New Roman" w:cs="Times New Roman"/>
          <w:sz w:val="24"/>
          <w:szCs w:val="24"/>
        </w:rPr>
        <w:t xml:space="preserve"> – ориентированных проектов. </w:t>
      </w:r>
      <w:r w:rsidR="00FA68BB" w:rsidRPr="00FA68BB">
        <w:rPr>
          <w:rFonts w:ascii="Times New Roman" w:hAnsi="Times New Roman" w:cs="Times New Roman"/>
          <w:i/>
          <w:iCs/>
          <w:sz w:val="24"/>
          <w:szCs w:val="24"/>
        </w:rPr>
        <w:t xml:space="preserve">Результатом (продуктом) проектной деятельности может быть любая следующая работа: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-письменная работа, реферат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-художественная творческая работа (выжигание, резьба, рисунок, точение)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-материальный объект, макет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-отчетные материалы, тексты, технологические, инструкционные карты, тесты, кроссворды и др.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Средством формирования </w:t>
      </w:r>
      <w:proofErr w:type="spellStart"/>
      <w:r w:rsidRPr="00FA68BB">
        <w:rPr>
          <w:rFonts w:ascii="Times New Roman" w:hAnsi="Times New Roman" w:cs="Times New Roman"/>
          <w:sz w:val="24"/>
          <w:szCs w:val="24"/>
        </w:rPr>
        <w:t>метапредметных</w:t>
      </w:r>
      <w:proofErr w:type="spellEnd"/>
      <w:r w:rsidRPr="00FA68BB">
        <w:rPr>
          <w:rFonts w:ascii="Times New Roman" w:hAnsi="Times New Roman" w:cs="Times New Roman"/>
          <w:sz w:val="24"/>
          <w:szCs w:val="24"/>
        </w:rPr>
        <w:t xml:space="preserve"> результатов является интерактивные формы проведения занятий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творческие задания;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работа в малых группах;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обучающие, деловые и образовательные игры);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социальные проекты и другие внеаудиторные методы обучения (соревнования, олимпиады, конкурсы, выставки);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«обучающийся в роли преподавателя», «каждый учит каждого»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разминки;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обратная связь;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обсуждение сложных и дискуссионных вопросов и проблем, технологии проблемного диалога </w:t>
      </w: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При формировании </w:t>
      </w:r>
      <w:r w:rsidRPr="00FA68BB">
        <w:rPr>
          <w:rFonts w:ascii="Times New Roman" w:hAnsi="Times New Roman" w:cs="Times New Roman"/>
          <w:i/>
          <w:iCs/>
          <w:sz w:val="24"/>
          <w:szCs w:val="24"/>
        </w:rPr>
        <w:t xml:space="preserve">познавательных УУД </w:t>
      </w:r>
      <w:r w:rsidRPr="00FA68BB">
        <w:rPr>
          <w:rFonts w:ascii="Times New Roman" w:hAnsi="Times New Roman" w:cs="Times New Roman"/>
          <w:sz w:val="24"/>
          <w:szCs w:val="24"/>
        </w:rPr>
        <w:t xml:space="preserve">необходимо научить мыслить системно (основное понятие - пример - значение материала), помочь ученикам овладеть наиболее продуктивными методами учебно-познавательной деятельности, научить </w:t>
      </w:r>
      <w:proofErr w:type="spellStart"/>
      <w:r w:rsidRPr="00FA68BB">
        <w:rPr>
          <w:rFonts w:ascii="Times New Roman" w:hAnsi="Times New Roman" w:cs="Times New Roman"/>
          <w:sz w:val="24"/>
          <w:szCs w:val="24"/>
        </w:rPr>
        <w:t>и</w:t>
      </w:r>
      <w:proofErr w:type="gramStart"/>
      <w:r w:rsidRPr="00FA68BB">
        <w:rPr>
          <w:rFonts w:ascii="Times New Roman" w:hAnsi="Times New Roman" w:cs="Times New Roman"/>
          <w:sz w:val="24"/>
          <w:szCs w:val="24"/>
        </w:rPr>
        <w:t>x</w:t>
      </w:r>
      <w:proofErr w:type="spellEnd"/>
      <w:proofErr w:type="gramEnd"/>
      <w:r w:rsidRPr="00FA68BB">
        <w:rPr>
          <w:rFonts w:ascii="Times New Roman" w:hAnsi="Times New Roman" w:cs="Times New Roman"/>
          <w:sz w:val="24"/>
          <w:szCs w:val="24"/>
        </w:rPr>
        <w:t xml:space="preserve"> учиться. Использовать схемы, </w:t>
      </w:r>
      <w:r w:rsidRPr="00FA68BB">
        <w:rPr>
          <w:rFonts w:ascii="Times New Roman" w:hAnsi="Times New Roman" w:cs="Times New Roman"/>
          <w:sz w:val="24"/>
          <w:szCs w:val="24"/>
        </w:rPr>
        <w:lastRenderedPageBreak/>
        <w:t xml:space="preserve">планы, чтобы обеспечить усвоение системы знаний. Знает не тот, кто пересказывает, а тот, кто использует на практике, научить ребенка применять свои знания. Творческое мышление развивать анализом и решением проблемных ситуаций; чаще практиковать творческие задачи.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При формировании </w:t>
      </w:r>
      <w:proofErr w:type="gramStart"/>
      <w:r w:rsidRPr="00FA68BB">
        <w:rPr>
          <w:rFonts w:ascii="Times New Roman" w:hAnsi="Times New Roman" w:cs="Times New Roman"/>
          <w:i/>
          <w:iCs/>
          <w:sz w:val="24"/>
          <w:szCs w:val="24"/>
        </w:rPr>
        <w:t>коммуникативных</w:t>
      </w:r>
      <w:proofErr w:type="gramEnd"/>
      <w:r w:rsidRPr="00FA68BB">
        <w:rPr>
          <w:rFonts w:ascii="Times New Roman" w:hAnsi="Times New Roman" w:cs="Times New Roman"/>
          <w:i/>
          <w:iCs/>
          <w:sz w:val="24"/>
          <w:szCs w:val="24"/>
        </w:rPr>
        <w:t xml:space="preserve"> УУД </w:t>
      </w:r>
      <w:r w:rsidRPr="00FA68BB">
        <w:rPr>
          <w:rFonts w:ascii="Times New Roman" w:hAnsi="Times New Roman" w:cs="Times New Roman"/>
          <w:sz w:val="24"/>
          <w:szCs w:val="24"/>
        </w:rPr>
        <w:t xml:space="preserve">научить ребенка высказывать свои мысли. Во время его ответа на вопрос задавать ему наводящие вопросы. Применять различные виды игр, дискуссий и групповой работы для освоения материала, организовывая групповую работу или в парах, напомнить ребятам о правилах ведения дискуссии, беседы. Приучать учащегося самого задавать уточняющие вопросы по материалу (например, Кто? Что? Почему? Зачем? Откуда? и т.д.) переспрашивать, уточнять.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При формировании </w:t>
      </w:r>
      <w:r w:rsidRPr="00FA68BB">
        <w:rPr>
          <w:rFonts w:ascii="Times New Roman" w:hAnsi="Times New Roman" w:cs="Times New Roman"/>
          <w:i/>
          <w:iCs/>
          <w:sz w:val="24"/>
          <w:szCs w:val="24"/>
        </w:rPr>
        <w:t xml:space="preserve">регулятивных УУД </w:t>
      </w:r>
      <w:r w:rsidRPr="00FA68BB">
        <w:rPr>
          <w:rFonts w:ascii="Times New Roman" w:hAnsi="Times New Roman" w:cs="Times New Roman"/>
          <w:sz w:val="24"/>
          <w:szCs w:val="24"/>
        </w:rPr>
        <w:t xml:space="preserve">научить учащегося контролировать свою речь при выражении своей точки зрения по заданной тематике; контролировать, выполнять свои действия по заданному образцу и правилу; научить адекватно оценивать выполненную им работу, исправлять ошибки. </w:t>
      </w:r>
    </w:p>
    <w:p w:rsidR="00663C18" w:rsidRDefault="00663C18" w:rsidP="00FA68BB">
      <w:pPr>
        <w:pStyle w:val="a3"/>
        <w:rPr>
          <w:rFonts w:ascii="Times New Roman" w:hAnsi="Times New Roman" w:cs="Times New Roman"/>
          <w:b/>
          <w:bCs/>
          <w:sz w:val="24"/>
          <w:szCs w:val="24"/>
        </w:rPr>
      </w:pP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b/>
          <w:bCs/>
          <w:sz w:val="24"/>
          <w:szCs w:val="24"/>
        </w:rPr>
        <w:t xml:space="preserve">Предметными результатами </w:t>
      </w:r>
      <w:r w:rsidRPr="00FA68BB">
        <w:rPr>
          <w:rFonts w:ascii="Times New Roman" w:hAnsi="Times New Roman" w:cs="Times New Roman"/>
          <w:sz w:val="24"/>
          <w:szCs w:val="24"/>
        </w:rPr>
        <w:t xml:space="preserve">освоения учащимися основной школы программы «Технология» являются: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b/>
          <w:bCs/>
          <w:sz w:val="24"/>
          <w:szCs w:val="24"/>
        </w:rPr>
        <w:t xml:space="preserve">В познавательной сфере: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рациональное использование учебной и дополнительной технической и технологической информации для проектирования и создания объектов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оценка технологических свойств сырья, материалов и областей их применения;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ориентация в имеющихся и возможных средствах и технологиях создания объектов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владение алгоритмами и методами решения организационных и технико-технологических задач;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классификация видов и назначения методов получения и преобразования материалов, энергии, информации, объектов живой природы и социальной среды, а также соответствующих технологий промышленного производства;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распознавание видов, назначения материалов, инструментов и оборудования, применяемого в технологических процессах;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владение кодами и методами чтения и способами графического представления технической, технологической и инструктивной информации;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владение способами научной организации труда, формами деятельности, соответствующими культуре труда и технологической культуре производства;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применение элементов прикладной экономики при обосновании технологий и проектов.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b/>
          <w:bCs/>
          <w:sz w:val="24"/>
          <w:szCs w:val="24"/>
        </w:rPr>
        <w:t xml:space="preserve">В трудовой сфере: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планирование технологического процесса и процесса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подбор материалов с учетом характера объекта труда и технологии;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проведение необходимых опытов и исследований при подборе сырья, материалов и проектировании объекта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подбор инструментов и оборудования с учетом требований технологии и материально-энергетических ресурсов;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проектирование последовательности операций и составление операционной карты работ;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выполнение технологических операций с соблюдением установленных норм, стандартов и ограничений;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соблюдение норм и правил безопасности труда, пожарной безопасности, правил санитарии и гигиены;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lastRenderedPageBreak/>
        <w:t xml:space="preserve">• соблюдение трудовой и технологической дисциплины;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обоснование критериев и показателей качества промежуточных и конечных результатов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выбор и использование кодов, средств и видов представления технической и технологической информации и знаковых систем в соответствии с коммуникативной задачей, сферой и ситуацией общения;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подбор и применение инструментов, приборов и оборудования в технологических процессах с учетом областей их применения;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выявление допущенных ошибок в процессе труда и обоснование способов их исправления;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документирование результатов труда и проектной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расчет себестоимости продукта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примерная экономическая оценка возможной прибыли с учетом сложившейся ситуации на рынке товаров и услуг.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b/>
          <w:bCs/>
          <w:sz w:val="24"/>
          <w:szCs w:val="24"/>
        </w:rPr>
        <w:t xml:space="preserve">В мотивационной сфере: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оценивание своей способности и готовности к труду в конкретной предметной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оценивание своей способности и готовности к предпринимательской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выраженная готовность к труду в сфере материального производства или сфере услуг;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согласование своих потребностей и требований с потребностями и требованиями других участников познавательно-трудовой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осознание ответственности за качество результатов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наличие экологической культуры при обосновании объекта труда и выполнении работ;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стремление к экономии и бережливости в расходовании времени, материалов, денежных средств и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b/>
          <w:bCs/>
          <w:sz w:val="24"/>
          <w:szCs w:val="24"/>
        </w:rPr>
        <w:t xml:space="preserve">В эстетической сфере: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дизайнерское проектирование изделия или рациональная эстетическая организация работ;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моделирование художественного оформления объекта труда и оптимальное планирование работ;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разработка варианта рекламы выполненного объекта или результатов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эстетическое и рациональное оснащение рабочего места с учетом требований эргономики и научной организации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рациональный выбор рабочего костюма и опрятное содержание рабочей одежды.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b/>
          <w:bCs/>
          <w:sz w:val="24"/>
          <w:szCs w:val="24"/>
        </w:rPr>
        <w:t xml:space="preserve">В коммуникативной сфере: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формирование рабочей группы для выполнения проекта с учетом общности интересов и возможностей будущих членов трудового коллектива;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выбор знаковых систем и средств для кодирования и оформления информации в процессе коммуникации;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оформление коммуникационной и технологической документации с учетом требований действующих нормативов и стандартов;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публичная презентация и зашита проекта изделия, продукта труда или услуги;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разработка вариантов рекламных образов, </w:t>
      </w:r>
      <w:proofErr w:type="spellStart"/>
      <w:r w:rsidRPr="00FA68BB">
        <w:rPr>
          <w:rFonts w:ascii="Times New Roman" w:hAnsi="Times New Roman" w:cs="Times New Roman"/>
          <w:sz w:val="24"/>
          <w:szCs w:val="24"/>
        </w:rPr>
        <w:t>слоганов</w:t>
      </w:r>
      <w:proofErr w:type="spellEnd"/>
      <w:r w:rsidRPr="00FA68BB">
        <w:rPr>
          <w:rFonts w:ascii="Times New Roman" w:hAnsi="Times New Roman" w:cs="Times New Roman"/>
          <w:sz w:val="24"/>
          <w:szCs w:val="24"/>
        </w:rPr>
        <w:t xml:space="preserve"> и лейблов;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потребительская оценка зрительного ряда действующей рекламы.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b/>
          <w:bCs/>
          <w:sz w:val="24"/>
          <w:szCs w:val="24"/>
        </w:rPr>
        <w:lastRenderedPageBreak/>
        <w:t xml:space="preserve">В </w:t>
      </w:r>
      <w:proofErr w:type="spellStart"/>
      <w:r w:rsidRPr="00FA68BB">
        <w:rPr>
          <w:rFonts w:ascii="Times New Roman" w:hAnsi="Times New Roman" w:cs="Times New Roman"/>
          <w:b/>
          <w:bCs/>
          <w:sz w:val="24"/>
          <w:szCs w:val="24"/>
        </w:rPr>
        <w:t>физиолого</w:t>
      </w:r>
      <w:proofErr w:type="spellEnd"/>
      <w:r w:rsidRPr="00FA68BB">
        <w:rPr>
          <w:rFonts w:ascii="Times New Roman" w:hAnsi="Times New Roman" w:cs="Times New Roman"/>
          <w:b/>
          <w:bCs/>
          <w:sz w:val="24"/>
          <w:szCs w:val="24"/>
        </w:rPr>
        <w:t xml:space="preserve"> - психологической сфере: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развитие моторики и координации движений рук при работе с ручными инструментами и выполнении операций с помощью машин и механизмов;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достижение необходимой точности движений при выполнении различных технологических операций;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соблюдение требуемой величины усилия, прикладываемого к инструменту, с учетом технологических требований;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 сочетание образного и логического мышления в процессе проектной деятельности.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Средством достижения предметных результатов служит содержание учебного материала, и прежде всего продуктивные практические задания и работы, проектная и учебно-исследовательская деятельность учащихся, интерактивные формы проведения занятий. </w:t>
      </w:r>
    </w:p>
    <w:p w:rsidR="00FA68BB" w:rsidRPr="00FA68BB" w:rsidRDefault="00FA68BB" w:rsidP="00FA68BB">
      <w:pPr>
        <w:pStyle w:val="a3"/>
        <w:jc w:val="center"/>
        <w:rPr>
          <w:rFonts w:ascii="Times New Roman" w:hAnsi="Times New Roman" w:cs="Times New Roman"/>
          <w:b/>
          <w:bCs/>
          <w:iCs/>
          <w:sz w:val="24"/>
          <w:szCs w:val="24"/>
        </w:rPr>
      </w:pPr>
    </w:p>
    <w:p w:rsidR="00FA68BB" w:rsidRPr="00FA68BB" w:rsidRDefault="00FA68BB" w:rsidP="00FA68BB">
      <w:pPr>
        <w:pStyle w:val="a3"/>
        <w:rPr>
          <w:rFonts w:ascii="Times New Roman" w:hAnsi="Times New Roman" w:cs="Times New Roman"/>
          <w:b/>
          <w:bCs/>
          <w:iCs/>
          <w:sz w:val="24"/>
          <w:szCs w:val="24"/>
        </w:rPr>
      </w:pPr>
    </w:p>
    <w:p w:rsidR="004A5598" w:rsidRDefault="00FA68BB" w:rsidP="00FA68BB">
      <w:pPr>
        <w:pStyle w:val="a3"/>
        <w:jc w:val="center"/>
        <w:rPr>
          <w:rFonts w:ascii="Times New Roman" w:hAnsi="Times New Roman" w:cs="Times New Roman"/>
          <w:b/>
          <w:sz w:val="24"/>
          <w:szCs w:val="24"/>
        </w:rPr>
      </w:pPr>
      <w:r w:rsidRPr="00FA68BB">
        <w:rPr>
          <w:rFonts w:ascii="Times New Roman" w:hAnsi="Times New Roman" w:cs="Times New Roman"/>
          <w:b/>
          <w:sz w:val="24"/>
          <w:szCs w:val="24"/>
        </w:rPr>
        <w:t>Содержание у</w:t>
      </w:r>
      <w:r w:rsidR="004A5598">
        <w:rPr>
          <w:rFonts w:ascii="Times New Roman" w:hAnsi="Times New Roman" w:cs="Times New Roman"/>
          <w:b/>
          <w:sz w:val="24"/>
          <w:szCs w:val="24"/>
        </w:rPr>
        <w:t>чебного предмета.</w:t>
      </w:r>
    </w:p>
    <w:p w:rsidR="00FA68BB" w:rsidRPr="00FA68BB" w:rsidRDefault="00FA68BB" w:rsidP="00FA68BB">
      <w:pPr>
        <w:pStyle w:val="a3"/>
        <w:jc w:val="center"/>
        <w:rPr>
          <w:rFonts w:ascii="Times New Roman" w:hAnsi="Times New Roman" w:cs="Times New Roman"/>
          <w:b/>
          <w:sz w:val="24"/>
          <w:szCs w:val="24"/>
        </w:rPr>
      </w:pPr>
      <w:r w:rsidRPr="00FA68BB">
        <w:rPr>
          <w:rFonts w:ascii="Times New Roman" w:hAnsi="Times New Roman" w:cs="Times New Roman"/>
          <w:b/>
          <w:sz w:val="24"/>
          <w:szCs w:val="24"/>
        </w:rPr>
        <w:t>5</w:t>
      </w:r>
      <w:r w:rsidR="004A5598">
        <w:rPr>
          <w:rFonts w:ascii="Times New Roman" w:hAnsi="Times New Roman" w:cs="Times New Roman"/>
          <w:b/>
          <w:sz w:val="24"/>
          <w:szCs w:val="24"/>
        </w:rPr>
        <w:t xml:space="preserve"> </w:t>
      </w:r>
      <w:r w:rsidRPr="00FA68BB">
        <w:rPr>
          <w:rFonts w:ascii="Times New Roman" w:hAnsi="Times New Roman" w:cs="Times New Roman"/>
          <w:b/>
          <w:sz w:val="24"/>
          <w:szCs w:val="24"/>
        </w:rPr>
        <w:t>класс</w:t>
      </w:r>
      <w:r w:rsidR="004A5598">
        <w:rPr>
          <w:rFonts w:ascii="Times New Roman" w:hAnsi="Times New Roman" w:cs="Times New Roman"/>
          <w:b/>
          <w:sz w:val="24"/>
          <w:szCs w:val="24"/>
        </w:rPr>
        <w:t>.</w:t>
      </w:r>
    </w:p>
    <w:p w:rsidR="00FA68BB" w:rsidRPr="00FA68BB" w:rsidRDefault="00FA68BB" w:rsidP="00FA68BB">
      <w:pPr>
        <w:pStyle w:val="a3"/>
        <w:rPr>
          <w:rFonts w:ascii="Times New Roman" w:hAnsi="Times New Roman" w:cs="Times New Roman"/>
          <w:sz w:val="24"/>
          <w:szCs w:val="24"/>
        </w:rPr>
      </w:pPr>
    </w:p>
    <w:p w:rsidR="00FA68BB" w:rsidRPr="00663C18" w:rsidRDefault="00FA68BB" w:rsidP="00663C18">
      <w:pPr>
        <w:pStyle w:val="a3"/>
        <w:jc w:val="center"/>
        <w:rPr>
          <w:rFonts w:ascii="Times New Roman" w:hAnsi="Times New Roman" w:cs="Times New Roman"/>
          <w:b/>
          <w:bCs/>
          <w:i/>
          <w:color w:val="231F20"/>
          <w:sz w:val="24"/>
          <w:szCs w:val="24"/>
        </w:rPr>
      </w:pPr>
      <w:r w:rsidRPr="00663C18">
        <w:rPr>
          <w:rFonts w:ascii="Times New Roman" w:hAnsi="Times New Roman" w:cs="Times New Roman"/>
          <w:b/>
          <w:spacing w:val="-1"/>
          <w:sz w:val="24"/>
          <w:szCs w:val="24"/>
        </w:rPr>
        <w:t xml:space="preserve">Исследовательская и созидательная деятельность </w:t>
      </w:r>
      <w:r w:rsidRPr="00663C18">
        <w:rPr>
          <w:rFonts w:ascii="Times New Roman" w:hAnsi="Times New Roman" w:cs="Times New Roman"/>
          <w:b/>
          <w:sz w:val="24"/>
          <w:szCs w:val="24"/>
          <w:lang w:eastAsia="ar-SA"/>
        </w:rPr>
        <w:t>(вводная часть)</w:t>
      </w:r>
      <w:r w:rsidRPr="00663C18">
        <w:rPr>
          <w:rFonts w:ascii="Times New Roman" w:hAnsi="Times New Roman" w:cs="Times New Roman"/>
          <w:b/>
          <w:bCs/>
          <w:i/>
          <w:color w:val="231F20"/>
          <w:sz w:val="24"/>
          <w:szCs w:val="24"/>
        </w:rPr>
        <w:t>(2  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Технология как дисциплина и как наука.  Цель и задачи изучения предмета «Технология» в 5 классе. Содержание предмета. Вводный инструктаж по охране труда.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pacing w:val="-2"/>
          <w:sz w:val="24"/>
          <w:szCs w:val="24"/>
        </w:rPr>
        <w:t>Определение творческого проекта. Выбор темы проекта. Этапы выполнения проекта (поисковый, технологический, заключительный). Защита (презентация) проекта. Методы поиска информации в книгах, журналах и сети Интернет</w:t>
      </w:r>
    </w:p>
    <w:p w:rsidR="00FA68BB" w:rsidRPr="00FA68BB" w:rsidRDefault="00FA68BB" w:rsidP="00FA68BB">
      <w:pPr>
        <w:pStyle w:val="a3"/>
        <w:rPr>
          <w:rFonts w:ascii="Times New Roman" w:hAnsi="Times New Roman" w:cs="Times New Roman"/>
          <w:bCs/>
          <w:i/>
          <w:color w:val="231F20"/>
          <w:sz w:val="24"/>
          <w:szCs w:val="24"/>
        </w:rPr>
      </w:pPr>
    </w:p>
    <w:p w:rsidR="00FA68BB" w:rsidRPr="00FA68BB" w:rsidRDefault="00FA68BB" w:rsidP="00FA68BB">
      <w:pPr>
        <w:pStyle w:val="a3"/>
        <w:rPr>
          <w:rFonts w:ascii="Times New Roman" w:hAnsi="Times New Roman" w:cs="Times New Roman"/>
          <w:sz w:val="24"/>
          <w:szCs w:val="24"/>
        </w:rPr>
      </w:pPr>
    </w:p>
    <w:p w:rsidR="00FA68BB" w:rsidRPr="00663C18" w:rsidRDefault="00FA68BB" w:rsidP="00663C18">
      <w:pPr>
        <w:pStyle w:val="a3"/>
        <w:jc w:val="center"/>
        <w:rPr>
          <w:rFonts w:ascii="Times New Roman" w:hAnsi="Times New Roman" w:cs="Times New Roman"/>
          <w:b/>
          <w:sz w:val="24"/>
          <w:szCs w:val="24"/>
        </w:rPr>
      </w:pPr>
      <w:r w:rsidRPr="00663C18">
        <w:rPr>
          <w:rFonts w:ascii="Times New Roman" w:hAnsi="Times New Roman" w:cs="Times New Roman"/>
          <w:b/>
          <w:position w:val="1"/>
          <w:sz w:val="24"/>
          <w:szCs w:val="24"/>
        </w:rPr>
        <w:t xml:space="preserve">Технологии ручной обработки древесины и древесных материалов </w:t>
      </w:r>
      <w:r w:rsidRPr="00663C18">
        <w:rPr>
          <w:rFonts w:ascii="Times New Roman" w:hAnsi="Times New Roman" w:cs="Times New Roman"/>
          <w:b/>
          <w:i/>
          <w:iCs/>
          <w:sz w:val="24"/>
          <w:szCs w:val="24"/>
        </w:rPr>
        <w:t>(22</w:t>
      </w:r>
      <w:r w:rsidRPr="00663C18">
        <w:rPr>
          <w:rFonts w:ascii="Times New Roman" w:hAnsi="Times New Roman" w:cs="Times New Roman"/>
          <w:b/>
          <w:i/>
          <w:iCs/>
          <w:w w:val="112"/>
          <w:sz w:val="24"/>
          <w:szCs w:val="24"/>
        </w:rPr>
        <w:t>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Теоретические сведения. </w:t>
      </w:r>
      <w:r w:rsidRPr="00FA68BB">
        <w:rPr>
          <w:rFonts w:ascii="Times New Roman" w:hAnsi="Times New Roman" w:cs="Times New Roman"/>
          <w:sz w:val="24"/>
          <w:szCs w:val="24"/>
        </w:rPr>
        <w:t>Древесина как природный конструкционный материал, её строение, свойства и области применения. Пиломатериалы, их виды, области применения. Виды древесных материалов, свойства, области применения.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Понятия «изделие» и «деталь». Графическое изображение деталей и изделий. Графическая документация: технический рисунок, эскиз, чертёж. Линии и условные обозначения. Прямоугольные проекции па одну, две и три плоскости (виды чертежа).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Столярный верстак, его устройство. Ручные инструменты и приспособления для обработки древесины и древесных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Последовательность изготовления деталей из древесины. Технологический процесс, технологическая карта.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Разметка заготовок из древесины. Виды контрольно-измерительных и разметочных инструментов, применяемых при изготовлении изделий из древесины.</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Основные технологические операции ручной обработки древесины: пиление, строгание, сверление, зачистка деталей и изделий; контроль качества. Приспособления для ручной обработки древесины. Изготовление деталей различных геометрических форм ручными инструментами.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Сборка деталей изделия из древесины с помощью гвоздей, шурупов, </w:t>
      </w:r>
      <w:proofErr w:type="spellStart"/>
      <w:r w:rsidRPr="00FA68BB">
        <w:rPr>
          <w:rFonts w:ascii="Times New Roman" w:hAnsi="Times New Roman" w:cs="Times New Roman"/>
          <w:sz w:val="24"/>
          <w:szCs w:val="24"/>
        </w:rPr>
        <w:t>саморезов</w:t>
      </w:r>
      <w:proofErr w:type="spellEnd"/>
      <w:r w:rsidRPr="00FA68BB">
        <w:rPr>
          <w:rFonts w:ascii="Times New Roman" w:hAnsi="Times New Roman" w:cs="Times New Roman"/>
          <w:sz w:val="24"/>
          <w:szCs w:val="24"/>
        </w:rPr>
        <w:t xml:space="preserve"> и клея. Отделка деталей и изделий </w:t>
      </w:r>
      <w:proofErr w:type="spellStart"/>
      <w:r w:rsidRPr="00FA68BB">
        <w:rPr>
          <w:rFonts w:ascii="Times New Roman" w:hAnsi="Times New Roman" w:cs="Times New Roman"/>
          <w:sz w:val="24"/>
          <w:szCs w:val="24"/>
        </w:rPr>
        <w:t>тонированием</w:t>
      </w:r>
      <w:proofErr w:type="spellEnd"/>
      <w:r w:rsidRPr="00FA68BB">
        <w:rPr>
          <w:rFonts w:ascii="Times New Roman" w:hAnsi="Times New Roman" w:cs="Times New Roman"/>
          <w:sz w:val="24"/>
          <w:szCs w:val="24"/>
        </w:rPr>
        <w:t xml:space="preserve"> и лакированием.</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Правила безопасного труда при работе ручными столярными инструментами.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Лабораторно-практические и практические работы. </w:t>
      </w:r>
      <w:r w:rsidRPr="00FA68BB">
        <w:rPr>
          <w:rFonts w:ascii="Times New Roman" w:hAnsi="Times New Roman" w:cs="Times New Roman"/>
          <w:sz w:val="24"/>
          <w:szCs w:val="24"/>
        </w:rPr>
        <w:t>Распознавание древесины и древесных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lastRenderedPageBreak/>
        <w:t>Чтение чертежа. Выполнение эскиза или технического рисунка детали из древесины.</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Организация рабочего места для столярных работ.</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Разработка последовательности изготовления деталей из древесины.</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Разметка заготовок из древесины; способы применения контрольно-измерительных и разметочных инструментов.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Ознакомление с видами и рациональными приёмами работы ручными инструментами при пилении, строгании, сверлении, зачистке деталей и изделий. Защитная и декоративная отделка изделий.</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Изготовление деталей и изделий по техническим рисункам, эскизам, чертежам и технологическим картам. Соединение деталей из древесины с помощью гвоздей, шурупов (</w:t>
      </w:r>
      <w:proofErr w:type="spellStart"/>
      <w:r w:rsidRPr="00FA68BB">
        <w:rPr>
          <w:rFonts w:ascii="Times New Roman" w:hAnsi="Times New Roman" w:cs="Times New Roman"/>
          <w:sz w:val="24"/>
          <w:szCs w:val="24"/>
        </w:rPr>
        <w:t>саморезов</w:t>
      </w:r>
      <w:proofErr w:type="spellEnd"/>
      <w:r w:rsidRPr="00FA68BB">
        <w:rPr>
          <w:rFonts w:ascii="Times New Roman" w:hAnsi="Times New Roman" w:cs="Times New Roman"/>
          <w:sz w:val="24"/>
          <w:szCs w:val="24"/>
        </w:rPr>
        <w:t>), клея. Выявление дефектов в детали и их устранение. Соблюдение правил безопасной работы при использовании ручных инструментов, приспособлений и оборудования. Уборка рабочего места.</w:t>
      </w:r>
    </w:p>
    <w:p w:rsidR="00FA68BB" w:rsidRPr="00FA68BB" w:rsidRDefault="00FA68BB" w:rsidP="00FA68BB">
      <w:pPr>
        <w:pStyle w:val="a3"/>
        <w:rPr>
          <w:rFonts w:ascii="Times New Roman" w:hAnsi="Times New Roman" w:cs="Times New Roman"/>
          <w:position w:val="1"/>
          <w:sz w:val="24"/>
          <w:szCs w:val="24"/>
        </w:rPr>
      </w:pPr>
    </w:p>
    <w:p w:rsidR="00FA68BB" w:rsidRPr="00FA68BB" w:rsidRDefault="00FA68BB" w:rsidP="00FA68BB">
      <w:pPr>
        <w:pStyle w:val="a3"/>
        <w:rPr>
          <w:rFonts w:ascii="Times New Roman" w:hAnsi="Times New Roman" w:cs="Times New Roman"/>
          <w:position w:val="1"/>
          <w:sz w:val="24"/>
          <w:szCs w:val="24"/>
        </w:rPr>
      </w:pPr>
    </w:p>
    <w:p w:rsidR="00FA68BB" w:rsidRPr="00663C18" w:rsidRDefault="00FA68BB" w:rsidP="00663C18">
      <w:pPr>
        <w:pStyle w:val="a3"/>
        <w:jc w:val="center"/>
        <w:rPr>
          <w:rFonts w:ascii="Times New Roman" w:hAnsi="Times New Roman" w:cs="Times New Roman"/>
          <w:b/>
          <w:sz w:val="24"/>
          <w:szCs w:val="24"/>
        </w:rPr>
      </w:pPr>
      <w:r w:rsidRPr="00663C18">
        <w:rPr>
          <w:rFonts w:ascii="Times New Roman" w:hAnsi="Times New Roman" w:cs="Times New Roman"/>
          <w:b/>
          <w:position w:val="1"/>
          <w:sz w:val="24"/>
          <w:szCs w:val="24"/>
        </w:rPr>
        <w:t xml:space="preserve">Технологии художественно - прикладной обработки материалов </w:t>
      </w:r>
      <w:r w:rsidRPr="00663C18">
        <w:rPr>
          <w:rFonts w:ascii="Times New Roman" w:hAnsi="Times New Roman" w:cs="Times New Roman"/>
          <w:b/>
          <w:i/>
          <w:iCs/>
          <w:sz w:val="24"/>
          <w:szCs w:val="24"/>
        </w:rPr>
        <w:t>(4</w:t>
      </w:r>
      <w:r w:rsidRPr="00663C18">
        <w:rPr>
          <w:rFonts w:ascii="Times New Roman" w:hAnsi="Times New Roman" w:cs="Times New Roman"/>
          <w:b/>
          <w:i/>
          <w:iCs/>
          <w:w w:val="112"/>
          <w:sz w:val="24"/>
          <w:szCs w:val="24"/>
        </w:rPr>
        <w:t>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Теоретические сведения. </w:t>
      </w:r>
      <w:r w:rsidRPr="00FA68BB">
        <w:rPr>
          <w:rFonts w:ascii="Times New Roman" w:hAnsi="Times New Roman" w:cs="Times New Roman"/>
          <w:sz w:val="24"/>
          <w:szCs w:val="24"/>
        </w:rPr>
        <w:t>Традиционные виды декоративно-прикладного творчества и народных промыслов при работе с древесиной. Единство функционального назначения, формы и художественного оформления изделия.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Технологии художественно-прикладной обработки материалов. Выпиливание лобзиком. Материалы, инструменты и приспособления для выпиливания. Организация рабочего места. Приёмы выполнения работ. Правила безопасного труда.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Технология выжигания по дереву. Материалы, инструменты и приспособления для выжигания. Организация рабочего места. 11риёмы выполнения работ. Правила безопасного труда.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Лабораторно-практические и практические работы. В</w:t>
      </w:r>
      <w:r w:rsidRPr="00FA68BB">
        <w:rPr>
          <w:rFonts w:ascii="Times New Roman" w:hAnsi="Times New Roman" w:cs="Times New Roman"/>
          <w:sz w:val="24"/>
          <w:szCs w:val="24"/>
        </w:rPr>
        <w:t>ыпиливание изделий из древесины и искусственных материалов лобзиком, их отделка. Определение требований к создаваемому изделию.</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Отделка изделий из древесины выжиганием. Разработка эскизов изделий и их декоративного оформления.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Изготовление изделий декоративно-прикладного творчества по эскизам и чертежам. Отделка и презентация изделий.</w:t>
      </w:r>
    </w:p>
    <w:p w:rsidR="00FA68BB" w:rsidRPr="00FA68BB" w:rsidRDefault="00FA68BB" w:rsidP="00FA68BB">
      <w:pPr>
        <w:pStyle w:val="a3"/>
        <w:rPr>
          <w:rFonts w:ascii="Times New Roman" w:hAnsi="Times New Roman" w:cs="Times New Roman"/>
          <w:sz w:val="24"/>
          <w:szCs w:val="24"/>
          <w:u w:val="single"/>
        </w:rPr>
      </w:pP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rPr>
          <w:rFonts w:ascii="Times New Roman" w:hAnsi="Times New Roman" w:cs="Times New Roman"/>
          <w:sz w:val="24"/>
          <w:szCs w:val="24"/>
        </w:rPr>
      </w:pPr>
    </w:p>
    <w:p w:rsidR="00FA68BB" w:rsidRPr="00663C18" w:rsidRDefault="00FA68BB" w:rsidP="00663C18">
      <w:pPr>
        <w:pStyle w:val="a3"/>
        <w:jc w:val="center"/>
        <w:rPr>
          <w:rFonts w:ascii="Times New Roman" w:hAnsi="Times New Roman" w:cs="Times New Roman"/>
          <w:b/>
          <w:sz w:val="24"/>
          <w:szCs w:val="24"/>
        </w:rPr>
      </w:pPr>
      <w:r w:rsidRPr="00663C18">
        <w:rPr>
          <w:rFonts w:ascii="Times New Roman" w:hAnsi="Times New Roman" w:cs="Times New Roman"/>
          <w:b/>
          <w:sz w:val="24"/>
          <w:szCs w:val="24"/>
        </w:rPr>
        <w:t>«Технологии исследовательской и опытнической деятельности» (8ч.)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Теоретические сведения. </w:t>
      </w:r>
      <w:r w:rsidRPr="00FA68BB">
        <w:rPr>
          <w:rFonts w:ascii="Times New Roman" w:hAnsi="Times New Roman" w:cs="Times New Roman"/>
          <w:sz w:val="24"/>
          <w:szCs w:val="24"/>
        </w:rPr>
        <w:t>Понятие творческого проекта. Порядок выбора темы проекта. Выбор тем проектов на основе потребностей и спроса на рынке товаров и услуг. Формулирование требований к выбранному изделию.</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Обоснование конструкции изделия. Методы поиска информации в книгах, журналах и сети Интернет. Этапы выполнения проекта (поисковый, технологический, заключительный).</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Подготовка графической и технологической документации. Расчёт стоимости материалов для изготовления изделия. Окончательный контроль и оценка проекта.</w:t>
      </w:r>
    </w:p>
    <w:p w:rsidR="00FA68BB" w:rsidRPr="00FA68BB" w:rsidRDefault="00FA68BB" w:rsidP="00FA68BB">
      <w:pPr>
        <w:pStyle w:val="a3"/>
        <w:rPr>
          <w:rFonts w:ascii="Times New Roman" w:hAnsi="Times New Roman" w:cs="Times New Roman"/>
          <w:sz w:val="24"/>
          <w:szCs w:val="24"/>
        </w:rPr>
      </w:pPr>
      <w:proofErr w:type="spellStart"/>
      <w:r w:rsidRPr="00FA68BB">
        <w:rPr>
          <w:rFonts w:ascii="Times New Roman" w:hAnsi="Times New Roman" w:cs="Times New Roman"/>
          <w:sz w:val="24"/>
          <w:szCs w:val="24"/>
        </w:rPr>
        <w:t>Портфолио</w:t>
      </w:r>
      <w:proofErr w:type="spellEnd"/>
      <w:r w:rsidRPr="00FA68BB">
        <w:rPr>
          <w:rFonts w:ascii="Times New Roman" w:hAnsi="Times New Roman" w:cs="Times New Roman"/>
          <w:sz w:val="24"/>
          <w:szCs w:val="24"/>
        </w:rPr>
        <w:t xml:space="preserve"> (журнал достижений) как показатель работы учащегося за учебный год.</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Способы проведения презентации проектов. Использование ПК при выполнении и презентации проекта.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lastRenderedPageBreak/>
        <w:t>Практические работы. </w:t>
      </w:r>
      <w:r w:rsidRPr="00FA68BB">
        <w:rPr>
          <w:rFonts w:ascii="Times New Roman" w:hAnsi="Times New Roman" w:cs="Times New Roman"/>
          <w:sz w:val="24"/>
          <w:szCs w:val="24"/>
        </w:rPr>
        <w:t>Обоснование выбора изделия на основе личных потребностей. Поиск необходимой информации использованием сети Интернет.</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Выбор видов изделий. Определение состава деталей. Выполнение эскиза, модели изделия. Составление учебной инструкционной карты.</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Изготовление деталей, сборка и отделка изделия. Оценка стоимости материалов для изготовления изделия. Подготовка пояснительной записки. Оформление проектных материалов. Презентация проекта.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Cs/>
          <w:sz w:val="24"/>
          <w:szCs w:val="24"/>
        </w:rPr>
        <w:t>Варианты творческих проектов из древесины и поделочных материалов: </w:t>
      </w:r>
      <w:r w:rsidRPr="00FA68BB">
        <w:rPr>
          <w:rFonts w:ascii="Times New Roman" w:hAnsi="Times New Roman" w:cs="Times New Roman"/>
          <w:sz w:val="24"/>
          <w:szCs w:val="24"/>
        </w:rPr>
        <w:t>предметы обихода и интерьера (подставки для ручек и карандашей, настольная полочка для дисков, полочки для цветов, подставки под горячую посуду, разделочные доски, подвеска для отрывного календаря, домики для птиц, декоративные панно, вешалки для одежды, рамки для фотографий), стульчик для отдыха на природе, головоломки, игрушки, куклы, модели автомобилей, судов и самолётов, раздаточные материалы для учебных занятий и др.</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Cs/>
          <w:sz w:val="24"/>
          <w:szCs w:val="24"/>
        </w:rPr>
        <w:t>Варианты творческих проектов из металлов и искусственных материалов: </w:t>
      </w:r>
      <w:r w:rsidRPr="00FA68BB">
        <w:rPr>
          <w:rFonts w:ascii="Times New Roman" w:hAnsi="Times New Roman" w:cs="Times New Roman"/>
          <w:sz w:val="24"/>
          <w:szCs w:val="24"/>
        </w:rPr>
        <w:t>предметы обихода и интерьера (ручки для дверей, подставки для цветов, декоративные подсвечники, подставки под горячую посуду, брелок, подставка для книг, декоративные цепочки, номерок на дверь квартиры), отвёртка, подставка для паяльника, коробки для мелких деталей, головоломки, блёсны, наглядные пособия и др.</w:t>
      </w:r>
    </w:p>
    <w:p w:rsidR="00FA68BB" w:rsidRPr="00FA68BB" w:rsidRDefault="00FA68BB" w:rsidP="00FA68BB">
      <w:pPr>
        <w:pStyle w:val="a3"/>
        <w:rPr>
          <w:rFonts w:ascii="Times New Roman" w:hAnsi="Times New Roman" w:cs="Times New Roman"/>
          <w:sz w:val="24"/>
          <w:szCs w:val="24"/>
          <w:u w:val="single"/>
        </w:rPr>
      </w:pPr>
    </w:p>
    <w:p w:rsidR="00FA68BB" w:rsidRPr="00FA68BB" w:rsidRDefault="00FA68BB" w:rsidP="00FA68BB">
      <w:pPr>
        <w:pStyle w:val="a3"/>
        <w:rPr>
          <w:rFonts w:ascii="Times New Roman" w:hAnsi="Times New Roman" w:cs="Times New Roman"/>
          <w:position w:val="1"/>
          <w:sz w:val="24"/>
          <w:szCs w:val="24"/>
        </w:rPr>
      </w:pPr>
    </w:p>
    <w:p w:rsidR="00FA68BB" w:rsidRPr="00415CD6" w:rsidRDefault="00FA68BB" w:rsidP="00415CD6">
      <w:pPr>
        <w:pStyle w:val="a3"/>
        <w:jc w:val="center"/>
        <w:rPr>
          <w:rFonts w:ascii="Times New Roman" w:hAnsi="Times New Roman" w:cs="Times New Roman"/>
          <w:b/>
          <w:sz w:val="24"/>
          <w:szCs w:val="24"/>
        </w:rPr>
      </w:pPr>
      <w:r w:rsidRPr="00415CD6">
        <w:rPr>
          <w:rFonts w:ascii="Times New Roman" w:hAnsi="Times New Roman" w:cs="Times New Roman"/>
          <w:b/>
          <w:position w:val="1"/>
          <w:sz w:val="24"/>
          <w:szCs w:val="24"/>
        </w:rPr>
        <w:t xml:space="preserve">Технологии машинной обработки металлов и искусственных материалов </w:t>
      </w:r>
      <w:r w:rsidRPr="00415CD6">
        <w:rPr>
          <w:rFonts w:ascii="Times New Roman" w:hAnsi="Times New Roman" w:cs="Times New Roman"/>
          <w:b/>
          <w:i/>
          <w:position w:val="1"/>
          <w:sz w:val="24"/>
          <w:szCs w:val="24"/>
        </w:rPr>
        <w:t>(2 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Теоретические сведения. </w:t>
      </w:r>
      <w:r w:rsidRPr="00FA68BB">
        <w:rPr>
          <w:rFonts w:ascii="Times New Roman" w:hAnsi="Times New Roman" w:cs="Times New Roman"/>
          <w:sz w:val="24"/>
          <w:szCs w:val="24"/>
        </w:rPr>
        <w:t>Понятие о машинах и механизмах. Виды механизмов. Виды соединений. Простые и сложные детали. Профессии, связанные с обслуживанием машин и механизмов.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Сверлильный станок: назначение, устройство. Организация рабочего места для работы на сверлильном станке. Инструменты и приспособления для работы на сверлильном станке. Правила безопасного труда при работе на сверлильном станке.</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Изготовление деталей из тонколистового металла, проволоки, искусственных материалов по эскизам, чертежам и технологическим картам.</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Лабораторно-практические и практические работы. </w:t>
      </w:r>
      <w:r w:rsidRPr="00FA68BB">
        <w:rPr>
          <w:rFonts w:ascii="Times New Roman" w:hAnsi="Times New Roman" w:cs="Times New Roman"/>
          <w:sz w:val="24"/>
          <w:szCs w:val="24"/>
        </w:rPr>
        <w:t>Ознакомление с механизмами, машинами, соединениями, деталями.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Ознакомление с устройством настольного сверлильного станка, с приспособлениями и инструментами для работы на станке.</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Отработка навыков работы на сверлильном станке. Применение контрольно-измерительных инструментов при сверлильных работа</w:t>
      </w: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rPr>
          <w:rFonts w:ascii="Times New Roman" w:hAnsi="Times New Roman" w:cs="Times New Roman"/>
          <w:position w:val="1"/>
          <w:sz w:val="24"/>
          <w:szCs w:val="24"/>
        </w:rPr>
      </w:pPr>
    </w:p>
    <w:p w:rsidR="004A5598" w:rsidRDefault="004A5598" w:rsidP="00415CD6">
      <w:pPr>
        <w:pStyle w:val="a3"/>
        <w:jc w:val="center"/>
        <w:rPr>
          <w:rFonts w:ascii="Times New Roman" w:hAnsi="Times New Roman" w:cs="Times New Roman"/>
          <w:b/>
          <w:position w:val="1"/>
          <w:sz w:val="24"/>
          <w:szCs w:val="24"/>
        </w:rPr>
      </w:pPr>
    </w:p>
    <w:p w:rsidR="004A5598" w:rsidRDefault="004A5598" w:rsidP="00415CD6">
      <w:pPr>
        <w:pStyle w:val="a3"/>
        <w:jc w:val="center"/>
        <w:rPr>
          <w:rFonts w:ascii="Times New Roman" w:hAnsi="Times New Roman" w:cs="Times New Roman"/>
          <w:b/>
          <w:position w:val="1"/>
          <w:sz w:val="24"/>
          <w:szCs w:val="24"/>
        </w:rPr>
      </w:pPr>
    </w:p>
    <w:p w:rsidR="00FA68BB" w:rsidRPr="00415CD6" w:rsidRDefault="00FA68BB" w:rsidP="00415CD6">
      <w:pPr>
        <w:pStyle w:val="a3"/>
        <w:jc w:val="center"/>
        <w:rPr>
          <w:rFonts w:ascii="Times New Roman" w:hAnsi="Times New Roman" w:cs="Times New Roman"/>
          <w:b/>
          <w:sz w:val="24"/>
          <w:szCs w:val="24"/>
        </w:rPr>
      </w:pPr>
      <w:r w:rsidRPr="00415CD6">
        <w:rPr>
          <w:rFonts w:ascii="Times New Roman" w:hAnsi="Times New Roman" w:cs="Times New Roman"/>
          <w:b/>
          <w:position w:val="1"/>
          <w:sz w:val="24"/>
          <w:szCs w:val="24"/>
        </w:rPr>
        <w:t xml:space="preserve">Технологии ручной обработки металлов и искусственных материалов </w:t>
      </w:r>
      <w:r w:rsidRPr="00415CD6">
        <w:rPr>
          <w:rFonts w:ascii="Times New Roman" w:hAnsi="Times New Roman" w:cs="Times New Roman"/>
          <w:b/>
          <w:i/>
          <w:position w:val="1"/>
          <w:sz w:val="24"/>
          <w:szCs w:val="24"/>
        </w:rPr>
        <w:t>(22 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Теоретические сведения. </w:t>
      </w:r>
      <w:r w:rsidRPr="00FA68BB">
        <w:rPr>
          <w:rFonts w:ascii="Times New Roman" w:hAnsi="Times New Roman" w:cs="Times New Roman"/>
          <w:sz w:val="24"/>
          <w:szCs w:val="24"/>
        </w:rPr>
        <w:t>Металлы и их сплавы, область применения. Чёрные и цветные металлы. Основные технологические свойства металлов. Способы обработки отливок из металла. Тонколистовой металл и проволока. Профессии, связанные с производством металлов.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Виды и свойства искусственных материалов. Назначение и область применения искусственных материалов. Особенности обработки искусственных материалов. Экологическая безопасность при обработке, применении и утилизации искусственных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Рабочее место для ручной обработки металлов. Слесарный верстак и его назначение. Устройство слесарных тисков. Инструменты и приспособления для ручной обработки металлов и искусственных материалов, их назначение и способы применения.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Графические изображения деталей из металлов и искусственных материалов. Применение ПК для разработки графической документации.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Технологии изготовления изделий из металлов и искусственных материалов ручными инструментами. Технологические карты.</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lastRenderedPageBreak/>
        <w:t>Технологические операции обработки металлов ручными инструментами: правка, разметка, резание, гибка, зачистка, сверление.  Особенности выполнения работ.  Основные сведения об имеющихся на промышленных предприятиях способах правки, резания, гибки, зачистки заготовок, получения отверстий в заготовках с помощью специального оборудования.</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Основные технологические операции обработки искусственных материалов ручными инструментами.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Точность обработки и качество поверхности деталей. Контрольно-измерительные инструменты, применяемые при изготовлении деталей из металлов и искусственных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Сборка изделий из тонколистового металла, проволоки, искусственных материалов. Соединение заклёпками. Соединение тонколистового металла </w:t>
      </w:r>
      <w:proofErr w:type="spellStart"/>
      <w:r w:rsidRPr="00FA68BB">
        <w:rPr>
          <w:rFonts w:ascii="Times New Roman" w:hAnsi="Times New Roman" w:cs="Times New Roman"/>
          <w:sz w:val="24"/>
          <w:szCs w:val="24"/>
        </w:rPr>
        <w:t>фальцевым</w:t>
      </w:r>
      <w:proofErr w:type="spellEnd"/>
      <w:r w:rsidRPr="00FA68BB">
        <w:rPr>
          <w:rFonts w:ascii="Times New Roman" w:hAnsi="Times New Roman" w:cs="Times New Roman"/>
          <w:sz w:val="24"/>
          <w:szCs w:val="24"/>
        </w:rPr>
        <w:t xml:space="preserve"> швом.</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Способы отделки поверхностей изделий из металлов и искусственных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Профессии, связанные с ручной обработкой металлов.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Правила безопасного труда при ручной обработке металлов.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Лабораторно-практические и практические работы. </w:t>
      </w:r>
      <w:r w:rsidRPr="00FA68BB">
        <w:rPr>
          <w:rFonts w:ascii="Times New Roman" w:hAnsi="Times New Roman" w:cs="Times New Roman"/>
          <w:sz w:val="24"/>
          <w:szCs w:val="24"/>
        </w:rPr>
        <w:t>Ознакомление с образцами тонколистового металла и проволоки, исследование их свойств.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Ознакомление с видами и свойствами искусственных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Организация рабочего места для ручной обработки металлов. Ознакомление с устройством слесарного верстака и тисков. Соблюдение правил безопасного труда. Уборка рабочего места.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Чтение чертежей. Графическое изображение изделий из тонколистового металла, проволоки и искусственных материалов. Разработка графической документации с помощью ПК.</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Разработка технологии изготовления деталей из металлов и искусственных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Правка заготовок из тонколистового металла и проволоки. Инструменты и приспособления для правки.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Разметка заготовок из тонколистового металла, проволоки, пластмассы. Отработка навыков работы с инструментами для слесарной разметки.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Резание заготовок из тонколистового металла, проволоки, искусственных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Зачистка деталей из тонколистового металла, проволоки, пластмассы.</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Гибка заготовок из тонколистового металла, проволоки. Отработка навыков работы с инструментами и приспособлениями для гибки.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Получение отверстий в заготовках из металлов и искусственных материалов. Применение электрической (аккумуляторной) дрели для сверления отверстий.</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Соединение деталей из тонколистового металла, проволоки, искусственных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Отделка изделий из тонколистового металла, проволоки, искусственных материалов.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Изготовление деталей из тонколистового металла, проволоки, искусственных материалов по эскизам, чертежам и технологическим картам. Визуальный и инструментальный контроль качества деталей. Выявление дефектов и их устранение.</w:t>
      </w:r>
    </w:p>
    <w:p w:rsidR="00FA68BB" w:rsidRPr="00FA68BB" w:rsidRDefault="00FA68BB" w:rsidP="00FA68BB">
      <w:pPr>
        <w:pStyle w:val="a3"/>
        <w:rPr>
          <w:rFonts w:ascii="Times New Roman" w:hAnsi="Times New Roman" w:cs="Times New Roman"/>
          <w:bCs/>
          <w:sz w:val="24"/>
          <w:szCs w:val="24"/>
        </w:rPr>
      </w:pPr>
    </w:p>
    <w:p w:rsidR="00FA68BB" w:rsidRPr="00FA68BB" w:rsidRDefault="00FA68BB" w:rsidP="00FA68BB">
      <w:pPr>
        <w:pStyle w:val="a3"/>
        <w:rPr>
          <w:rFonts w:ascii="Times New Roman" w:hAnsi="Times New Roman" w:cs="Times New Roman"/>
          <w:bCs/>
          <w:sz w:val="24"/>
          <w:szCs w:val="24"/>
        </w:rPr>
      </w:pPr>
    </w:p>
    <w:p w:rsidR="00FA68BB" w:rsidRPr="00415CD6" w:rsidRDefault="00FA68BB" w:rsidP="00415CD6">
      <w:pPr>
        <w:pStyle w:val="a3"/>
        <w:jc w:val="center"/>
        <w:rPr>
          <w:rFonts w:ascii="Times New Roman" w:hAnsi="Times New Roman" w:cs="Times New Roman"/>
          <w:b/>
          <w:sz w:val="24"/>
          <w:szCs w:val="24"/>
          <w:u w:val="single"/>
        </w:rPr>
      </w:pPr>
      <w:r w:rsidRPr="00415CD6">
        <w:rPr>
          <w:rFonts w:ascii="Times New Roman" w:hAnsi="Times New Roman" w:cs="Times New Roman"/>
          <w:b/>
          <w:bCs/>
          <w:sz w:val="24"/>
          <w:szCs w:val="24"/>
        </w:rPr>
        <w:t xml:space="preserve">Технологии домашнего хозяйства </w:t>
      </w:r>
      <w:r w:rsidRPr="00415CD6">
        <w:rPr>
          <w:rFonts w:ascii="Times New Roman" w:hAnsi="Times New Roman" w:cs="Times New Roman"/>
          <w:b/>
          <w:i/>
          <w:iCs/>
          <w:sz w:val="24"/>
          <w:szCs w:val="24"/>
        </w:rPr>
        <w:t>(8ч)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Теоретические сведения. </w:t>
      </w:r>
      <w:r w:rsidRPr="00FA68BB">
        <w:rPr>
          <w:rFonts w:ascii="Times New Roman" w:hAnsi="Times New Roman" w:cs="Times New Roman"/>
          <w:sz w:val="24"/>
          <w:szCs w:val="24"/>
        </w:rPr>
        <w:t>Интерьер жилого помещения. Требования к интерьеру помещений в городском и сельском доме. Прихожая, гостиная, детская комната, спальня, кухня: их назначение, оборудование, необходимый набор мебели, декоративное убранство.</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lastRenderedPageBreak/>
        <w:t>Способы ухода за различными видами напольных покрытий, лакированной и мягкой мебели, их мелкий ремонт. Способы удаления пятен с обивки мебели.</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Технология ухода за кухней. Средства для ухода за стенами, раковинами, посудой, кухонной мебелью.</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Экологические аспекты применения современных </w:t>
      </w:r>
      <w:proofErr w:type="spellStart"/>
      <w:r w:rsidRPr="00FA68BB">
        <w:rPr>
          <w:rFonts w:ascii="Times New Roman" w:hAnsi="Times New Roman" w:cs="Times New Roman"/>
          <w:sz w:val="24"/>
          <w:szCs w:val="24"/>
        </w:rPr>
        <w:t>химическиx</w:t>
      </w:r>
      <w:proofErr w:type="spellEnd"/>
      <w:r w:rsidRPr="00FA68BB">
        <w:rPr>
          <w:rFonts w:ascii="Times New Roman" w:hAnsi="Times New Roman" w:cs="Times New Roman"/>
          <w:sz w:val="24"/>
          <w:szCs w:val="24"/>
        </w:rPr>
        <w:t xml:space="preserve"> средств и препаратов в быту.</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Технологии ухода за одеждой: хранение, чистка и стирка одежды. Технологии ухода за обувью.</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Профессии в сфере обслуживания и сервиса.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Лабораторно-практические и практические работы. </w:t>
      </w:r>
      <w:r w:rsidRPr="00FA68BB">
        <w:rPr>
          <w:rFonts w:ascii="Times New Roman" w:hAnsi="Times New Roman" w:cs="Times New Roman"/>
          <w:sz w:val="24"/>
          <w:szCs w:val="24"/>
        </w:rPr>
        <w:t>Выполнение мелкого ремонта одежды, чистки обуви, восстановление лакокрасочных покрытий  на мебели.  Удаление  пятен с одежды и обивки мебели. Соблюдение правил безопасного труда и гигиены.</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Изготовление полезных для дома вещей (из древесины и металла).</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Теоретические сведения. </w:t>
      </w:r>
      <w:r w:rsidRPr="00FA68BB">
        <w:rPr>
          <w:rFonts w:ascii="Times New Roman" w:hAnsi="Times New Roman" w:cs="Times New Roman"/>
          <w:sz w:val="24"/>
          <w:szCs w:val="24"/>
        </w:rPr>
        <w:t>Требования к интерьеру жилища: эстетические, экологические, эргономические.</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Оценка и регулирование микроклимата в доме. Современные приборы для поддержания температурного режима, влажности и состояния воздушной среды. Роль освещения в интерьере.</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Подбор на основе рекламной информации современной бытовой техники с учётом потребностей и доходов семьи. Правила пользования бытовой техникой.</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Лабораторно-практические и практические работы. </w:t>
      </w:r>
      <w:r w:rsidRPr="00FA68BB">
        <w:rPr>
          <w:rFonts w:ascii="Times New Roman" w:hAnsi="Times New Roman" w:cs="Times New Roman"/>
          <w:sz w:val="24"/>
          <w:szCs w:val="24"/>
        </w:rPr>
        <w:t>Оценка микроклимата в помещении. Подбор бытовой техники по рекламным проспектам.</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Разработка плана размещения осветительных приборов. Разработка планов размещения бытовых приборов.</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Изготовление полезных для дома вещей (из древесины и металла).</w:t>
      </w:r>
    </w:p>
    <w:p w:rsidR="00FA68BB" w:rsidRPr="00FA68BB" w:rsidRDefault="00FA68BB" w:rsidP="00FA68BB">
      <w:pPr>
        <w:pStyle w:val="a3"/>
        <w:rPr>
          <w:rFonts w:ascii="Times New Roman" w:hAnsi="Times New Roman" w:cs="Times New Roman"/>
          <w:spacing w:val="-1"/>
          <w:sz w:val="24"/>
          <w:szCs w:val="24"/>
        </w:rPr>
      </w:pPr>
    </w:p>
    <w:p w:rsidR="00FA68BB" w:rsidRPr="00FA68BB" w:rsidRDefault="00FA68BB" w:rsidP="00FA68BB">
      <w:pPr>
        <w:pStyle w:val="a3"/>
        <w:rPr>
          <w:rFonts w:ascii="Times New Roman" w:hAnsi="Times New Roman" w:cs="Times New Roman"/>
          <w:spacing w:val="-1"/>
          <w:sz w:val="24"/>
          <w:szCs w:val="24"/>
        </w:rPr>
      </w:pPr>
    </w:p>
    <w:p w:rsidR="00FA68BB" w:rsidRPr="00415CD6" w:rsidRDefault="00FA68BB" w:rsidP="00415CD6">
      <w:pPr>
        <w:pStyle w:val="a3"/>
        <w:jc w:val="center"/>
        <w:rPr>
          <w:rFonts w:ascii="Times New Roman" w:hAnsi="Times New Roman" w:cs="Times New Roman"/>
          <w:b/>
          <w:sz w:val="24"/>
          <w:szCs w:val="24"/>
        </w:rPr>
      </w:pPr>
      <w:r w:rsidRPr="00415CD6">
        <w:rPr>
          <w:rFonts w:ascii="Times New Roman" w:hAnsi="Times New Roman" w:cs="Times New Roman"/>
          <w:b/>
          <w:spacing w:val="-1"/>
          <w:sz w:val="24"/>
          <w:szCs w:val="24"/>
        </w:rPr>
        <w:t xml:space="preserve">Исследовательская и созидательная деятельность </w:t>
      </w:r>
      <w:r w:rsidRPr="00415CD6">
        <w:rPr>
          <w:rFonts w:ascii="Times New Roman" w:hAnsi="Times New Roman" w:cs="Times New Roman"/>
          <w:b/>
          <w:sz w:val="24"/>
          <w:szCs w:val="24"/>
          <w:lang w:eastAsia="ar-SA"/>
        </w:rPr>
        <w:t>(заключительная часть)</w:t>
      </w:r>
      <w:r w:rsidRPr="00415CD6">
        <w:rPr>
          <w:rFonts w:ascii="Times New Roman" w:hAnsi="Times New Roman" w:cs="Times New Roman"/>
          <w:b/>
          <w:bCs/>
          <w:i/>
          <w:color w:val="231F20"/>
          <w:sz w:val="24"/>
          <w:szCs w:val="24"/>
        </w:rPr>
        <w:t>(2 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pacing w:val="-2"/>
          <w:sz w:val="24"/>
          <w:szCs w:val="24"/>
        </w:rPr>
        <w:t>Применение ПК при проектировании. Экономическая оценка стоимости выполнения проекта. Методика проведения электронной презентации проектов (сценарии, содержание)</w:t>
      </w:r>
    </w:p>
    <w:p w:rsidR="00356AE4" w:rsidRDefault="00356AE4" w:rsidP="00FA68BB">
      <w:pPr>
        <w:pStyle w:val="a3"/>
        <w:jc w:val="center"/>
        <w:rPr>
          <w:rFonts w:ascii="Times New Roman" w:hAnsi="Times New Roman" w:cs="Times New Roman"/>
          <w:bCs/>
          <w:iCs/>
          <w:sz w:val="24"/>
          <w:szCs w:val="24"/>
        </w:rPr>
      </w:pPr>
    </w:p>
    <w:p w:rsidR="004A5598" w:rsidRDefault="00FA68BB" w:rsidP="00FA68BB">
      <w:pPr>
        <w:pStyle w:val="a3"/>
        <w:jc w:val="center"/>
        <w:rPr>
          <w:rFonts w:ascii="Times New Roman" w:hAnsi="Times New Roman" w:cs="Times New Roman"/>
          <w:b/>
          <w:bCs/>
          <w:iCs/>
          <w:sz w:val="24"/>
          <w:szCs w:val="24"/>
        </w:rPr>
      </w:pPr>
      <w:r w:rsidRPr="00FA68BB">
        <w:rPr>
          <w:rFonts w:ascii="Times New Roman" w:hAnsi="Times New Roman" w:cs="Times New Roman"/>
          <w:b/>
          <w:bCs/>
          <w:iCs/>
          <w:sz w:val="24"/>
          <w:szCs w:val="24"/>
        </w:rPr>
        <w:t>Содержание учебного предмета</w:t>
      </w:r>
      <w:r w:rsidR="004A5598">
        <w:rPr>
          <w:rFonts w:ascii="Times New Roman" w:hAnsi="Times New Roman" w:cs="Times New Roman"/>
          <w:b/>
          <w:bCs/>
          <w:iCs/>
          <w:sz w:val="24"/>
          <w:szCs w:val="24"/>
        </w:rPr>
        <w:t>.</w:t>
      </w:r>
      <w:r w:rsidRPr="00FA68BB">
        <w:rPr>
          <w:rFonts w:ascii="Times New Roman" w:hAnsi="Times New Roman" w:cs="Times New Roman"/>
          <w:b/>
          <w:bCs/>
          <w:iCs/>
          <w:sz w:val="24"/>
          <w:szCs w:val="24"/>
        </w:rPr>
        <w:t xml:space="preserve"> </w:t>
      </w:r>
    </w:p>
    <w:p w:rsidR="00FA68BB" w:rsidRPr="00FA68BB" w:rsidRDefault="00FA68BB" w:rsidP="00FA68BB">
      <w:pPr>
        <w:pStyle w:val="a3"/>
        <w:jc w:val="center"/>
        <w:rPr>
          <w:rFonts w:ascii="Times New Roman" w:hAnsi="Times New Roman" w:cs="Times New Roman"/>
          <w:sz w:val="24"/>
          <w:szCs w:val="24"/>
        </w:rPr>
      </w:pPr>
      <w:r w:rsidRPr="00FA68BB">
        <w:rPr>
          <w:rFonts w:ascii="Times New Roman" w:hAnsi="Times New Roman" w:cs="Times New Roman"/>
          <w:b/>
          <w:bCs/>
          <w:iCs/>
          <w:sz w:val="24"/>
          <w:szCs w:val="24"/>
        </w:rPr>
        <w:t>6 класс</w:t>
      </w:r>
      <w:r w:rsidR="004A5598">
        <w:rPr>
          <w:rFonts w:ascii="Times New Roman" w:hAnsi="Times New Roman" w:cs="Times New Roman"/>
          <w:b/>
          <w:bCs/>
          <w:iCs/>
          <w:sz w:val="24"/>
          <w:szCs w:val="24"/>
        </w:rPr>
        <w:t>.</w:t>
      </w:r>
    </w:p>
    <w:p w:rsidR="00FA68BB" w:rsidRPr="00FA68BB" w:rsidRDefault="00FA68BB" w:rsidP="00FA68BB">
      <w:pPr>
        <w:pStyle w:val="Default"/>
        <w:jc w:val="center"/>
        <w:rPr>
          <w:b/>
        </w:rPr>
      </w:pPr>
    </w:p>
    <w:p w:rsidR="00FA68BB" w:rsidRPr="00FA68BB" w:rsidRDefault="00FA68BB" w:rsidP="00FA68BB">
      <w:pPr>
        <w:pStyle w:val="Default"/>
        <w:jc w:val="center"/>
        <w:rPr>
          <w:b/>
        </w:rPr>
      </w:pPr>
      <w:r w:rsidRPr="00FA68BB">
        <w:rPr>
          <w:b/>
        </w:rPr>
        <w:t>Технология ручной и машинной  обработки древесины и древесных материалов (22 ч.)</w:t>
      </w:r>
    </w:p>
    <w:p w:rsidR="00FA68BB" w:rsidRPr="00FA68BB" w:rsidRDefault="00FA68BB" w:rsidP="00FA68BB">
      <w:pPr>
        <w:rPr>
          <w:sz w:val="24"/>
          <w:szCs w:val="24"/>
        </w:rPr>
      </w:pPr>
      <w:r w:rsidRPr="00FA68BB">
        <w:rPr>
          <w:i/>
          <w:sz w:val="24"/>
          <w:szCs w:val="24"/>
        </w:rPr>
        <w:t xml:space="preserve">Теоретические сведения. </w:t>
      </w:r>
      <w:r w:rsidRPr="00FA68BB">
        <w:rPr>
          <w:sz w:val="24"/>
          <w:szCs w:val="24"/>
        </w:rPr>
        <w:t xml:space="preserve">Заготовка древесины, пороки древесины. Отходы древесины и их рациональное использование. Профессии, связанные с производством древесины, древесных материалов и восстановлением лесных массивов. </w:t>
      </w:r>
    </w:p>
    <w:p w:rsidR="00FA68BB" w:rsidRPr="00FA68BB" w:rsidRDefault="00FA68BB" w:rsidP="00FA68BB">
      <w:pPr>
        <w:rPr>
          <w:sz w:val="24"/>
          <w:szCs w:val="24"/>
        </w:rPr>
      </w:pPr>
      <w:r w:rsidRPr="00FA68BB">
        <w:rPr>
          <w:sz w:val="24"/>
          <w:szCs w:val="24"/>
        </w:rPr>
        <w:t xml:space="preserve">Свойства древесины: физические (плотность, влажность), механические (твёрдость, прочность, упругость). Сушка древесины: естественная, искусственная. </w:t>
      </w:r>
    </w:p>
    <w:p w:rsidR="00FA68BB" w:rsidRPr="00FA68BB" w:rsidRDefault="00FA68BB" w:rsidP="00FA68BB">
      <w:pPr>
        <w:rPr>
          <w:sz w:val="24"/>
          <w:szCs w:val="24"/>
        </w:rPr>
      </w:pPr>
      <w:r w:rsidRPr="00FA68BB">
        <w:rPr>
          <w:sz w:val="24"/>
          <w:szCs w:val="24"/>
        </w:rPr>
        <w:t xml:space="preserve">Общие сведения о сборочных чертежах. Графическое изображение соединений на чертежах. Спецификация составных частей изделия. Правила чтения сборочных чертежей. </w:t>
      </w:r>
    </w:p>
    <w:p w:rsidR="00FA68BB" w:rsidRPr="00FA68BB" w:rsidRDefault="00FA68BB" w:rsidP="00FA68BB">
      <w:pPr>
        <w:rPr>
          <w:sz w:val="24"/>
          <w:szCs w:val="24"/>
        </w:rPr>
      </w:pPr>
      <w:r w:rsidRPr="00FA68BB">
        <w:rPr>
          <w:sz w:val="24"/>
          <w:szCs w:val="24"/>
        </w:rPr>
        <w:t xml:space="preserve">Технологическая карта и её назначение. Использование персонального компьютера (ПК) для подготовки графической документации. </w:t>
      </w:r>
    </w:p>
    <w:p w:rsidR="00FA68BB" w:rsidRPr="00FA68BB" w:rsidRDefault="00FA68BB" w:rsidP="00FA68BB">
      <w:pPr>
        <w:rPr>
          <w:sz w:val="24"/>
          <w:szCs w:val="24"/>
        </w:rPr>
      </w:pPr>
      <w:r w:rsidRPr="00FA68BB">
        <w:rPr>
          <w:sz w:val="24"/>
          <w:szCs w:val="24"/>
        </w:rPr>
        <w:t xml:space="preserve">Соединение брусков из древесины: внакладку, с помощью </w:t>
      </w:r>
      <w:proofErr w:type="spellStart"/>
      <w:r w:rsidRPr="00FA68BB">
        <w:rPr>
          <w:sz w:val="24"/>
          <w:szCs w:val="24"/>
        </w:rPr>
        <w:t>шкантов</w:t>
      </w:r>
      <w:proofErr w:type="spellEnd"/>
      <w:r w:rsidRPr="00FA68BB">
        <w:rPr>
          <w:sz w:val="24"/>
          <w:szCs w:val="24"/>
        </w:rPr>
        <w:t xml:space="preserve">. </w:t>
      </w:r>
    </w:p>
    <w:p w:rsidR="00FA68BB" w:rsidRPr="00FA68BB" w:rsidRDefault="00FA68BB" w:rsidP="00FA68BB">
      <w:pPr>
        <w:rPr>
          <w:sz w:val="24"/>
          <w:szCs w:val="24"/>
        </w:rPr>
      </w:pPr>
      <w:r w:rsidRPr="00FA68BB">
        <w:rPr>
          <w:sz w:val="24"/>
          <w:szCs w:val="24"/>
        </w:rPr>
        <w:lastRenderedPageBreak/>
        <w:t xml:space="preserve">Изготовление цилиндрических и конических деталей ручным инструментом. Контроль качества изделий. </w:t>
      </w:r>
    </w:p>
    <w:p w:rsidR="00FA68BB" w:rsidRPr="00FA68BB" w:rsidRDefault="00FA68BB" w:rsidP="00FA68BB">
      <w:pPr>
        <w:rPr>
          <w:sz w:val="24"/>
          <w:szCs w:val="24"/>
        </w:rPr>
      </w:pPr>
      <w:r w:rsidRPr="00FA68BB">
        <w:rPr>
          <w:sz w:val="24"/>
          <w:szCs w:val="24"/>
        </w:rPr>
        <w:t xml:space="preserve">Изготовление деталей и изделий по техническим рисункам, эскизам, чертежам и технологическим картам. </w:t>
      </w:r>
    </w:p>
    <w:p w:rsidR="00FA68BB" w:rsidRPr="00FA68BB" w:rsidRDefault="00FA68BB" w:rsidP="00FA68BB">
      <w:pPr>
        <w:rPr>
          <w:sz w:val="24"/>
          <w:szCs w:val="24"/>
        </w:rPr>
      </w:pPr>
      <w:r w:rsidRPr="00FA68BB">
        <w:rPr>
          <w:sz w:val="24"/>
          <w:szCs w:val="24"/>
        </w:rPr>
        <w:t xml:space="preserve">Отделка деталей и изделий окрашиванием. Выявление дефектов в детали (изделии) и их устранение. </w:t>
      </w:r>
    </w:p>
    <w:p w:rsidR="00FA68BB" w:rsidRPr="00FA68BB" w:rsidRDefault="00FA68BB" w:rsidP="00FA68BB">
      <w:pPr>
        <w:rPr>
          <w:sz w:val="24"/>
          <w:szCs w:val="24"/>
        </w:rPr>
      </w:pPr>
      <w:r w:rsidRPr="00FA68BB">
        <w:rPr>
          <w:sz w:val="24"/>
          <w:szCs w:val="24"/>
        </w:rPr>
        <w:t xml:space="preserve">Правила безопасного труда при работе ручными столярными инструментами. </w:t>
      </w:r>
    </w:p>
    <w:p w:rsidR="00FA68BB" w:rsidRPr="00FA68BB" w:rsidRDefault="00FA68BB" w:rsidP="00FA68BB">
      <w:pPr>
        <w:rPr>
          <w:i/>
          <w:sz w:val="24"/>
          <w:szCs w:val="24"/>
        </w:rPr>
      </w:pPr>
      <w:r w:rsidRPr="00FA68BB">
        <w:rPr>
          <w:i/>
          <w:sz w:val="24"/>
          <w:szCs w:val="24"/>
        </w:rPr>
        <w:t>Лабораторно-практические и практические работы.</w:t>
      </w:r>
    </w:p>
    <w:p w:rsidR="00FA68BB" w:rsidRPr="00FA68BB" w:rsidRDefault="00FA68BB" w:rsidP="00FA68BB">
      <w:pPr>
        <w:rPr>
          <w:sz w:val="24"/>
          <w:szCs w:val="24"/>
        </w:rPr>
      </w:pPr>
      <w:r w:rsidRPr="00FA68BB">
        <w:rPr>
          <w:sz w:val="24"/>
          <w:szCs w:val="24"/>
        </w:rPr>
        <w:t xml:space="preserve">Распознавание природных пороков древесины в материалах и заготовках. </w:t>
      </w:r>
    </w:p>
    <w:p w:rsidR="00FA68BB" w:rsidRPr="00FA68BB" w:rsidRDefault="00FA68BB" w:rsidP="00FA68BB">
      <w:pPr>
        <w:rPr>
          <w:sz w:val="24"/>
          <w:szCs w:val="24"/>
        </w:rPr>
      </w:pPr>
      <w:r w:rsidRPr="00FA68BB">
        <w:rPr>
          <w:sz w:val="24"/>
          <w:szCs w:val="24"/>
        </w:rPr>
        <w:t xml:space="preserve">Исследование плотности древесины. </w:t>
      </w:r>
    </w:p>
    <w:p w:rsidR="00FA68BB" w:rsidRPr="00FA68BB" w:rsidRDefault="00FA68BB" w:rsidP="00FA68BB">
      <w:pPr>
        <w:rPr>
          <w:sz w:val="24"/>
          <w:szCs w:val="24"/>
        </w:rPr>
      </w:pPr>
      <w:r w:rsidRPr="00FA68BB">
        <w:rPr>
          <w:sz w:val="24"/>
          <w:szCs w:val="24"/>
        </w:rPr>
        <w:t xml:space="preserve">Чтение сборочного чертежа. Определение последовательности сборки изделия по технологической документации. </w:t>
      </w:r>
    </w:p>
    <w:p w:rsidR="00FA68BB" w:rsidRPr="00FA68BB" w:rsidRDefault="00FA68BB" w:rsidP="00FA68BB">
      <w:pPr>
        <w:rPr>
          <w:sz w:val="24"/>
          <w:szCs w:val="24"/>
        </w:rPr>
      </w:pPr>
      <w:r w:rsidRPr="00FA68BB">
        <w:rPr>
          <w:sz w:val="24"/>
          <w:szCs w:val="24"/>
        </w:rPr>
        <w:t xml:space="preserve">Разработка технологической карты изготовления детали из древесины. </w:t>
      </w:r>
    </w:p>
    <w:p w:rsidR="00FA68BB" w:rsidRPr="00FA68BB" w:rsidRDefault="00FA68BB" w:rsidP="00FA68BB">
      <w:pPr>
        <w:rPr>
          <w:sz w:val="24"/>
          <w:szCs w:val="24"/>
        </w:rPr>
      </w:pPr>
      <w:r w:rsidRPr="00FA68BB">
        <w:rPr>
          <w:sz w:val="24"/>
          <w:szCs w:val="24"/>
        </w:rPr>
        <w:t xml:space="preserve">Изготовление изделия из древесины с соединением брусков внакладку. </w:t>
      </w:r>
    </w:p>
    <w:p w:rsidR="00FA68BB" w:rsidRPr="00FA68BB" w:rsidRDefault="00FA68BB" w:rsidP="00FA68BB">
      <w:pPr>
        <w:rPr>
          <w:sz w:val="24"/>
          <w:szCs w:val="24"/>
        </w:rPr>
      </w:pPr>
      <w:r w:rsidRPr="00FA68BB">
        <w:rPr>
          <w:sz w:val="24"/>
          <w:szCs w:val="24"/>
        </w:rPr>
        <w:t xml:space="preserve">Изготовление деталей, имеющих цилиндрическую и коническую форму. </w:t>
      </w:r>
    </w:p>
    <w:p w:rsidR="00FA68BB" w:rsidRPr="00FA68BB" w:rsidRDefault="00FA68BB" w:rsidP="00FA68BB">
      <w:pPr>
        <w:rPr>
          <w:sz w:val="24"/>
          <w:szCs w:val="24"/>
        </w:rPr>
      </w:pPr>
      <w:r w:rsidRPr="00FA68BB">
        <w:rPr>
          <w:sz w:val="24"/>
          <w:szCs w:val="24"/>
        </w:rPr>
        <w:t xml:space="preserve">Сборка изделия по технологической документации. </w:t>
      </w:r>
    </w:p>
    <w:p w:rsidR="00FA68BB" w:rsidRPr="00FA68BB" w:rsidRDefault="00FA68BB" w:rsidP="00FA68BB">
      <w:pPr>
        <w:rPr>
          <w:sz w:val="24"/>
          <w:szCs w:val="24"/>
        </w:rPr>
      </w:pPr>
      <w:r w:rsidRPr="00FA68BB">
        <w:rPr>
          <w:sz w:val="24"/>
          <w:szCs w:val="24"/>
        </w:rPr>
        <w:t xml:space="preserve">Окрашивание изделий из древесины красками и эмалями. </w:t>
      </w:r>
      <w:r w:rsidRPr="00FA68BB">
        <w:rPr>
          <w:i/>
          <w:sz w:val="24"/>
          <w:szCs w:val="24"/>
        </w:rPr>
        <w:t>Теоретические сведения.</w:t>
      </w:r>
      <w:r w:rsidRPr="00FA68BB">
        <w:rPr>
          <w:sz w:val="24"/>
          <w:szCs w:val="24"/>
        </w:rPr>
        <w:t xml:space="preserve"> Токарный станок для обработки древесины: устройство, назначение. Организация работ на токарном станке. Оснастка и инструменты для работы на токарном станке. Технология токарной обработки древесины. Контроль качества деталей. </w:t>
      </w:r>
    </w:p>
    <w:p w:rsidR="00FA68BB" w:rsidRPr="00FA68BB" w:rsidRDefault="00FA68BB" w:rsidP="00FA68BB">
      <w:pPr>
        <w:rPr>
          <w:sz w:val="24"/>
          <w:szCs w:val="24"/>
        </w:rPr>
      </w:pPr>
      <w:r w:rsidRPr="00FA68BB">
        <w:rPr>
          <w:sz w:val="24"/>
          <w:szCs w:val="24"/>
        </w:rPr>
        <w:t xml:space="preserve">Графическая и технологическая документация для деталей из древесины, изготовляемых на токарном станке. Компьютеризация проектирования изделий из древесины и древесных материалов. </w:t>
      </w:r>
    </w:p>
    <w:p w:rsidR="00FA68BB" w:rsidRPr="00FA68BB" w:rsidRDefault="00FA68BB" w:rsidP="00FA68BB">
      <w:pPr>
        <w:rPr>
          <w:sz w:val="24"/>
          <w:szCs w:val="24"/>
        </w:rPr>
      </w:pPr>
      <w:r w:rsidRPr="00FA68BB">
        <w:rPr>
          <w:sz w:val="24"/>
          <w:szCs w:val="24"/>
        </w:rPr>
        <w:t xml:space="preserve">Изготовление деталей и изделий на токарном станке по техническим рисункам, эскизам, чертежам и технологическим картам. </w:t>
      </w:r>
    </w:p>
    <w:p w:rsidR="00FA68BB" w:rsidRPr="00FA68BB" w:rsidRDefault="00FA68BB" w:rsidP="00FA68BB">
      <w:pPr>
        <w:rPr>
          <w:sz w:val="24"/>
          <w:szCs w:val="24"/>
        </w:rPr>
      </w:pPr>
      <w:r w:rsidRPr="00FA68BB">
        <w:rPr>
          <w:sz w:val="24"/>
          <w:szCs w:val="24"/>
        </w:rPr>
        <w:t xml:space="preserve">Профессии, связанные с производством и обработкой древесины и древесных материалов. </w:t>
      </w:r>
    </w:p>
    <w:p w:rsidR="00FA68BB" w:rsidRPr="00FA68BB" w:rsidRDefault="00FA68BB" w:rsidP="00FA68BB">
      <w:pPr>
        <w:rPr>
          <w:sz w:val="24"/>
          <w:szCs w:val="24"/>
        </w:rPr>
      </w:pPr>
      <w:r w:rsidRPr="00FA68BB">
        <w:rPr>
          <w:sz w:val="24"/>
          <w:szCs w:val="24"/>
        </w:rPr>
        <w:t xml:space="preserve">Правила безопасного труда при работе на токарном станке. </w:t>
      </w:r>
    </w:p>
    <w:p w:rsidR="00FA68BB" w:rsidRPr="00FA68BB" w:rsidRDefault="00FA68BB" w:rsidP="00FA68BB">
      <w:pPr>
        <w:rPr>
          <w:sz w:val="24"/>
          <w:szCs w:val="24"/>
        </w:rPr>
      </w:pPr>
      <w:r w:rsidRPr="00FA68BB">
        <w:rPr>
          <w:i/>
          <w:sz w:val="24"/>
          <w:szCs w:val="24"/>
        </w:rPr>
        <w:t>Лабораторно-практические и практические работы.</w:t>
      </w:r>
      <w:r w:rsidRPr="00FA68BB">
        <w:rPr>
          <w:sz w:val="24"/>
          <w:szCs w:val="24"/>
        </w:rPr>
        <w:t xml:space="preserve"> Изучение устройства токарного станка для обработки древесины. Организация рабочего места для выполнения токарных работ с древесиной. Соблюдение правил безопасного труда при работе на токарном станке. Уборка рабочего места. </w:t>
      </w:r>
    </w:p>
    <w:p w:rsidR="00FA68BB" w:rsidRPr="00FA68BB" w:rsidRDefault="00FA68BB" w:rsidP="00FA68BB">
      <w:pPr>
        <w:rPr>
          <w:sz w:val="24"/>
          <w:szCs w:val="24"/>
        </w:rPr>
      </w:pPr>
      <w:r w:rsidRPr="00FA68BB">
        <w:rPr>
          <w:sz w:val="24"/>
          <w:szCs w:val="24"/>
        </w:rPr>
        <w:t xml:space="preserve">Точение заготовок на токарном станке для обработки древесины. Шлифовка и зачистка готовых деталей. </w:t>
      </w:r>
    </w:p>
    <w:p w:rsidR="00FA68BB" w:rsidRPr="00FA68BB" w:rsidRDefault="00FA68BB" w:rsidP="00FA68BB">
      <w:pPr>
        <w:rPr>
          <w:sz w:val="24"/>
          <w:szCs w:val="24"/>
        </w:rPr>
      </w:pPr>
      <w:r w:rsidRPr="00FA68BB">
        <w:rPr>
          <w:sz w:val="24"/>
          <w:szCs w:val="24"/>
        </w:rPr>
        <w:t xml:space="preserve">Точение деталей (цилиндрической и конической формы) на токарном станке для обработки древесины. Применение контрольно-измерительных инструментов при выполнении токарных работ. </w:t>
      </w:r>
    </w:p>
    <w:p w:rsidR="00FA68BB" w:rsidRPr="00FA68BB" w:rsidRDefault="00FA68BB" w:rsidP="00FA68BB">
      <w:pPr>
        <w:rPr>
          <w:sz w:val="24"/>
          <w:szCs w:val="24"/>
        </w:rPr>
      </w:pPr>
    </w:p>
    <w:p w:rsidR="00FA68BB" w:rsidRPr="00FA68BB" w:rsidRDefault="00FA68BB" w:rsidP="00FA68BB">
      <w:pPr>
        <w:pStyle w:val="a3"/>
        <w:jc w:val="center"/>
        <w:rPr>
          <w:rFonts w:ascii="Times New Roman" w:hAnsi="Times New Roman" w:cs="Times New Roman"/>
          <w:sz w:val="24"/>
          <w:szCs w:val="24"/>
        </w:rPr>
      </w:pPr>
    </w:p>
    <w:p w:rsidR="00FA68BB" w:rsidRPr="00FA68BB" w:rsidRDefault="00FA68BB" w:rsidP="00FA68BB">
      <w:pPr>
        <w:jc w:val="center"/>
        <w:rPr>
          <w:b/>
          <w:bCs/>
          <w:sz w:val="24"/>
          <w:szCs w:val="24"/>
        </w:rPr>
      </w:pPr>
      <w:r w:rsidRPr="00FA68BB">
        <w:rPr>
          <w:b/>
          <w:bCs/>
          <w:sz w:val="24"/>
          <w:szCs w:val="24"/>
        </w:rPr>
        <w:t>Технологии художественно-прикладной обработки материалов  (6 ч.)</w:t>
      </w:r>
    </w:p>
    <w:p w:rsidR="00FA68BB" w:rsidRPr="00FA68BB" w:rsidRDefault="00FA68BB" w:rsidP="00FA68BB">
      <w:pPr>
        <w:rPr>
          <w:sz w:val="24"/>
          <w:szCs w:val="24"/>
        </w:rPr>
      </w:pPr>
      <w:r w:rsidRPr="00FA68BB">
        <w:rPr>
          <w:i/>
          <w:sz w:val="24"/>
          <w:szCs w:val="24"/>
        </w:rPr>
        <w:t>Теоретические сведения.</w:t>
      </w:r>
      <w:r w:rsidRPr="00FA68BB">
        <w:rPr>
          <w:sz w:val="24"/>
          <w:szCs w:val="24"/>
        </w:rPr>
        <w:t xml:space="preserve"> Традиционные виды декоративно-прикладного творчества и народных промыслов при работе с древесиной. История художественной обработки древесины. </w:t>
      </w:r>
    </w:p>
    <w:p w:rsidR="00FA68BB" w:rsidRPr="00FA68BB" w:rsidRDefault="00FA68BB" w:rsidP="00FA68BB">
      <w:pPr>
        <w:rPr>
          <w:sz w:val="24"/>
          <w:szCs w:val="24"/>
        </w:rPr>
      </w:pPr>
      <w:r w:rsidRPr="00FA68BB">
        <w:rPr>
          <w:sz w:val="24"/>
          <w:szCs w:val="24"/>
        </w:rPr>
        <w:t xml:space="preserve">Резьба по дереву: оборудование и инструменты. Виды резьбы по дереву. Технологии выполнения ажурной, геометрической, рельефной и скульптурной резьбы по дереву . Основные средства художественной выразительности в различных технологиях. Эстетические и эргономические требования к изделию. </w:t>
      </w:r>
    </w:p>
    <w:p w:rsidR="00FA68BB" w:rsidRPr="00FA68BB" w:rsidRDefault="00FA68BB" w:rsidP="00FA68BB">
      <w:pPr>
        <w:rPr>
          <w:sz w:val="24"/>
          <w:szCs w:val="24"/>
        </w:rPr>
      </w:pPr>
      <w:r w:rsidRPr="00FA68BB">
        <w:rPr>
          <w:sz w:val="24"/>
          <w:szCs w:val="24"/>
        </w:rPr>
        <w:t xml:space="preserve">Правила безопасного труда при выполнении художественно-прикладных работ с древесиной. </w:t>
      </w:r>
    </w:p>
    <w:p w:rsidR="00FA68BB" w:rsidRPr="00FA68BB" w:rsidRDefault="00FA68BB" w:rsidP="00FA68BB">
      <w:pPr>
        <w:rPr>
          <w:sz w:val="24"/>
          <w:szCs w:val="24"/>
        </w:rPr>
      </w:pPr>
      <w:r w:rsidRPr="00FA68BB">
        <w:rPr>
          <w:sz w:val="24"/>
          <w:szCs w:val="24"/>
        </w:rPr>
        <w:t xml:space="preserve">Профессии, связанные с художественной обработкой древесины. </w:t>
      </w:r>
    </w:p>
    <w:p w:rsidR="00FA68BB" w:rsidRPr="00FA68BB" w:rsidRDefault="00FA68BB" w:rsidP="00FA68BB">
      <w:pPr>
        <w:rPr>
          <w:sz w:val="24"/>
          <w:szCs w:val="24"/>
        </w:rPr>
      </w:pPr>
      <w:r w:rsidRPr="00FA68BB">
        <w:rPr>
          <w:i/>
          <w:sz w:val="24"/>
          <w:szCs w:val="24"/>
        </w:rPr>
        <w:lastRenderedPageBreak/>
        <w:t>Лабораторно-практические и практические работы.</w:t>
      </w:r>
      <w:r w:rsidRPr="00FA68BB">
        <w:rPr>
          <w:sz w:val="24"/>
          <w:szCs w:val="24"/>
        </w:rPr>
        <w:t xml:space="preserve"> Разработка изделия с учётом назначения и эстетических свойств. Выбор материалов и заготовок для резьбы по дереву. Освоение приёмов выполнения основных операций ручными </w:t>
      </w:r>
    </w:p>
    <w:p w:rsidR="00FA68BB" w:rsidRPr="00FA68BB" w:rsidRDefault="00FA68BB" w:rsidP="00FA68BB">
      <w:pPr>
        <w:rPr>
          <w:sz w:val="24"/>
          <w:szCs w:val="24"/>
        </w:rPr>
      </w:pPr>
      <w:r w:rsidRPr="00FA68BB">
        <w:rPr>
          <w:sz w:val="24"/>
          <w:szCs w:val="24"/>
        </w:rPr>
        <w:t xml:space="preserve">инструментами. Художественная резьба по дереву по выбранной технологии. </w:t>
      </w:r>
    </w:p>
    <w:p w:rsidR="00FA68BB" w:rsidRPr="00FA68BB" w:rsidRDefault="00FA68BB" w:rsidP="00FA68BB">
      <w:pPr>
        <w:rPr>
          <w:sz w:val="24"/>
          <w:szCs w:val="24"/>
        </w:rPr>
      </w:pPr>
      <w:r w:rsidRPr="00FA68BB">
        <w:rPr>
          <w:sz w:val="24"/>
          <w:szCs w:val="24"/>
        </w:rPr>
        <w:t xml:space="preserve">Изготовление изделий, содержащих художественную резьбу, по эскизам и чертежам. Отделка и презентация изделий. Соблюдение правил безопасного труда. </w:t>
      </w:r>
    </w:p>
    <w:p w:rsidR="00FA68BB" w:rsidRPr="00FA68BB" w:rsidRDefault="00FA68BB" w:rsidP="00FA68BB">
      <w:pPr>
        <w:pStyle w:val="Default"/>
        <w:rPr>
          <w:b/>
          <w:bCs/>
        </w:rPr>
      </w:pPr>
    </w:p>
    <w:p w:rsidR="00FA68BB" w:rsidRPr="00FA68BB" w:rsidRDefault="00FA68BB" w:rsidP="00817967">
      <w:pPr>
        <w:pStyle w:val="a3"/>
        <w:jc w:val="center"/>
        <w:rPr>
          <w:rFonts w:ascii="Times New Roman" w:hAnsi="Times New Roman" w:cs="Times New Roman"/>
          <w:b/>
          <w:sz w:val="24"/>
          <w:szCs w:val="24"/>
        </w:rPr>
      </w:pPr>
      <w:r w:rsidRPr="00FA68BB">
        <w:rPr>
          <w:rFonts w:ascii="Times New Roman" w:hAnsi="Times New Roman" w:cs="Times New Roman"/>
          <w:b/>
          <w:sz w:val="24"/>
          <w:szCs w:val="24"/>
        </w:rPr>
        <w:t>Технология ручной и машинной обработки металлов и искусственных материалов.  (20 ч.)</w:t>
      </w:r>
    </w:p>
    <w:p w:rsidR="00FA68BB" w:rsidRPr="00FA68BB" w:rsidRDefault="00FA68BB" w:rsidP="00FA68BB">
      <w:pPr>
        <w:rPr>
          <w:sz w:val="24"/>
          <w:szCs w:val="24"/>
        </w:rPr>
      </w:pPr>
      <w:r w:rsidRPr="00FA68BB">
        <w:rPr>
          <w:i/>
          <w:sz w:val="24"/>
          <w:szCs w:val="24"/>
        </w:rPr>
        <w:t xml:space="preserve">Теоретические сведения. </w:t>
      </w:r>
      <w:r w:rsidRPr="00FA68BB">
        <w:rPr>
          <w:sz w:val="24"/>
          <w:szCs w:val="24"/>
        </w:rPr>
        <w:t xml:space="preserve">Металлы и их сплавы, область применения. Свойства чёрных и цветных металлов. Свойства искусственных материалов. Сортовой прокат, профили сортового проката. </w:t>
      </w:r>
    </w:p>
    <w:p w:rsidR="00FA68BB" w:rsidRPr="00FA68BB" w:rsidRDefault="00FA68BB" w:rsidP="00FA68BB">
      <w:pPr>
        <w:rPr>
          <w:sz w:val="24"/>
          <w:szCs w:val="24"/>
        </w:rPr>
      </w:pPr>
      <w:r w:rsidRPr="00FA68BB">
        <w:rPr>
          <w:sz w:val="24"/>
          <w:szCs w:val="24"/>
        </w:rPr>
        <w:t xml:space="preserve">Чертежи деталей из сортового проката. Применение компьютера для разработки графической документации. Чтение сборочных чертежей. </w:t>
      </w:r>
    </w:p>
    <w:p w:rsidR="00FA68BB" w:rsidRPr="00FA68BB" w:rsidRDefault="00FA68BB" w:rsidP="00FA68BB">
      <w:pPr>
        <w:rPr>
          <w:sz w:val="24"/>
          <w:szCs w:val="24"/>
        </w:rPr>
      </w:pPr>
      <w:r w:rsidRPr="00FA68BB">
        <w:rPr>
          <w:sz w:val="24"/>
          <w:szCs w:val="24"/>
        </w:rPr>
        <w:t xml:space="preserve">Контрольно-измерительные инструменты. Устройство штангенциркуля. Измерение размеров деталей с помощью штангенциркуля. </w:t>
      </w:r>
    </w:p>
    <w:p w:rsidR="00FA68BB" w:rsidRPr="00FA68BB" w:rsidRDefault="00FA68BB" w:rsidP="00FA68BB">
      <w:pPr>
        <w:rPr>
          <w:sz w:val="24"/>
          <w:szCs w:val="24"/>
        </w:rPr>
      </w:pPr>
      <w:r w:rsidRPr="00FA68BB">
        <w:rPr>
          <w:sz w:val="24"/>
          <w:szCs w:val="24"/>
        </w:rPr>
        <w:t xml:space="preserve">Технологии изготовления изделий из сортового проката. </w:t>
      </w:r>
    </w:p>
    <w:p w:rsidR="00FA68BB" w:rsidRPr="00FA68BB" w:rsidRDefault="00FA68BB" w:rsidP="00FA68BB">
      <w:pPr>
        <w:rPr>
          <w:sz w:val="24"/>
          <w:szCs w:val="24"/>
        </w:rPr>
      </w:pPr>
      <w:r w:rsidRPr="00FA68BB">
        <w:rPr>
          <w:sz w:val="24"/>
          <w:szCs w:val="24"/>
        </w:rPr>
        <w:t xml:space="preserve">Технологические операции обработки металлов ручными инструментами: резание, рубка, опиливание, отделка; инструменты и приспособления для данных операций. Особенности резания слесарной ножовкой, рубки металла зубилом, опиливания заготовок напильниками. </w:t>
      </w:r>
    </w:p>
    <w:p w:rsidR="00FA68BB" w:rsidRPr="00FA68BB" w:rsidRDefault="00FA68BB" w:rsidP="00FA68BB">
      <w:pPr>
        <w:rPr>
          <w:sz w:val="24"/>
          <w:szCs w:val="24"/>
        </w:rPr>
      </w:pPr>
      <w:r w:rsidRPr="00FA68BB">
        <w:rPr>
          <w:sz w:val="24"/>
          <w:szCs w:val="24"/>
        </w:rPr>
        <w:t xml:space="preserve">Способы декоративной и лакокрасочной защиты и отделки поверхностей изделий из металлов и искусственных материалов. </w:t>
      </w:r>
    </w:p>
    <w:p w:rsidR="00FA68BB" w:rsidRPr="00FA68BB" w:rsidRDefault="00FA68BB" w:rsidP="00FA68BB">
      <w:pPr>
        <w:rPr>
          <w:sz w:val="24"/>
          <w:szCs w:val="24"/>
        </w:rPr>
      </w:pPr>
      <w:r w:rsidRPr="00FA68BB">
        <w:rPr>
          <w:sz w:val="24"/>
          <w:szCs w:val="24"/>
        </w:rPr>
        <w:t xml:space="preserve">Профессии, связанные с ручной обработкой металлов, механосборочными и ремонтными работами, отделкой поверхностей деталей, контролем готовых изделий. </w:t>
      </w:r>
    </w:p>
    <w:p w:rsidR="00FA68BB" w:rsidRPr="00FA68BB" w:rsidRDefault="00FA68BB" w:rsidP="00FA68BB">
      <w:pPr>
        <w:rPr>
          <w:sz w:val="24"/>
          <w:szCs w:val="24"/>
        </w:rPr>
      </w:pPr>
      <w:r w:rsidRPr="00FA68BB">
        <w:rPr>
          <w:i/>
          <w:sz w:val="24"/>
          <w:szCs w:val="24"/>
        </w:rPr>
        <w:t>Лабораторно-практические и практические работы.</w:t>
      </w:r>
      <w:r w:rsidRPr="00FA68BB">
        <w:rPr>
          <w:sz w:val="24"/>
          <w:szCs w:val="24"/>
        </w:rPr>
        <w:t xml:space="preserve"> Распознавание видов металлов и сплавов, искусственных материалов. Ознакомление со свойствами металлов и сплавов. Ознакомление с видами сортового проката. Чтение чертежей отдельных деталей и сборочных чертежей. </w:t>
      </w:r>
    </w:p>
    <w:p w:rsidR="00FA68BB" w:rsidRPr="00FA68BB" w:rsidRDefault="00FA68BB" w:rsidP="00FA68BB">
      <w:pPr>
        <w:rPr>
          <w:sz w:val="24"/>
          <w:szCs w:val="24"/>
        </w:rPr>
      </w:pPr>
      <w:r w:rsidRPr="00FA68BB">
        <w:rPr>
          <w:sz w:val="24"/>
          <w:szCs w:val="24"/>
        </w:rPr>
        <w:t xml:space="preserve">Выполнение чертежей деталей из сортового проката. Изучение устройства штангенциркуля. Измерение размеров деталей с помощью штангенциркуля. </w:t>
      </w:r>
    </w:p>
    <w:p w:rsidR="00FA68BB" w:rsidRPr="00FA68BB" w:rsidRDefault="00FA68BB" w:rsidP="00FA68BB">
      <w:pPr>
        <w:rPr>
          <w:sz w:val="24"/>
          <w:szCs w:val="24"/>
        </w:rPr>
      </w:pPr>
      <w:r w:rsidRPr="00FA68BB">
        <w:rPr>
          <w:sz w:val="24"/>
          <w:szCs w:val="24"/>
        </w:rPr>
        <w:t xml:space="preserve">Разработка технологической карты изготовления изделия из сортового проката. Резание металла и пластмассы слесарной ножовкой. Рубка металла в тисках и на плите. </w:t>
      </w:r>
    </w:p>
    <w:p w:rsidR="00FA68BB" w:rsidRPr="00FA68BB" w:rsidRDefault="00FA68BB" w:rsidP="00FA68BB">
      <w:pPr>
        <w:rPr>
          <w:sz w:val="24"/>
          <w:szCs w:val="24"/>
        </w:rPr>
      </w:pPr>
      <w:r w:rsidRPr="00FA68BB">
        <w:rPr>
          <w:sz w:val="24"/>
          <w:szCs w:val="24"/>
        </w:rPr>
        <w:t xml:space="preserve">Опиливание заготовок из металла и пластмасс. Отработка навыков работы с напильниками различных видов. Отделка поверхностей изделий. Соблюдение правил безопасного труда. </w:t>
      </w:r>
    </w:p>
    <w:p w:rsidR="00FA68BB" w:rsidRPr="00FA68BB" w:rsidRDefault="00FA68BB" w:rsidP="00FA68BB">
      <w:pPr>
        <w:rPr>
          <w:sz w:val="24"/>
          <w:szCs w:val="24"/>
        </w:rPr>
      </w:pPr>
      <w:r w:rsidRPr="00FA68BB">
        <w:rPr>
          <w:i/>
          <w:sz w:val="24"/>
          <w:szCs w:val="24"/>
        </w:rPr>
        <w:t xml:space="preserve">Теоретические сведения. </w:t>
      </w:r>
      <w:r w:rsidRPr="00FA68BB">
        <w:rPr>
          <w:sz w:val="24"/>
          <w:szCs w:val="24"/>
        </w:rPr>
        <w:t xml:space="preserve">Элементы машиноведения. Составные части машин. Виды механических передач. Понятие о передаточном отношении. Соединения деталей. </w:t>
      </w:r>
    </w:p>
    <w:p w:rsidR="00FA68BB" w:rsidRPr="00FA68BB" w:rsidRDefault="00FA68BB" w:rsidP="00FA68BB">
      <w:pPr>
        <w:rPr>
          <w:sz w:val="24"/>
          <w:szCs w:val="24"/>
        </w:rPr>
      </w:pPr>
      <w:r w:rsidRPr="00FA68BB">
        <w:rPr>
          <w:sz w:val="24"/>
          <w:szCs w:val="24"/>
        </w:rPr>
        <w:t xml:space="preserve">Современные ручные технологические машины и механизмы для выполнения слесарных работ. </w:t>
      </w:r>
    </w:p>
    <w:p w:rsidR="00FA68BB" w:rsidRPr="00FA68BB" w:rsidRDefault="00FA68BB" w:rsidP="00FA68BB">
      <w:pPr>
        <w:rPr>
          <w:sz w:val="24"/>
          <w:szCs w:val="24"/>
        </w:rPr>
      </w:pPr>
      <w:r w:rsidRPr="00FA68BB">
        <w:rPr>
          <w:i/>
          <w:sz w:val="24"/>
          <w:szCs w:val="24"/>
        </w:rPr>
        <w:t>Лабораторно-практические и практические работы.</w:t>
      </w:r>
      <w:r w:rsidRPr="00FA68BB">
        <w:rPr>
          <w:sz w:val="24"/>
          <w:szCs w:val="24"/>
        </w:rPr>
        <w:t xml:space="preserve"> Ознакомление с составными частями машин. Ознакомление с механизмами (цепным, зубчатым, реечным), соединениями (шпоночными, шлицевыми). Определение передаточного отношения зубчатой передачи. </w:t>
      </w:r>
    </w:p>
    <w:p w:rsidR="00FA68BB" w:rsidRPr="00FA68BB" w:rsidRDefault="00FA68BB" w:rsidP="00FA68BB">
      <w:pPr>
        <w:rPr>
          <w:sz w:val="24"/>
          <w:szCs w:val="24"/>
        </w:rPr>
      </w:pPr>
      <w:r w:rsidRPr="00FA68BB">
        <w:rPr>
          <w:sz w:val="24"/>
          <w:szCs w:val="24"/>
        </w:rPr>
        <w:t xml:space="preserve">Ознакомление с современными ручными технологическими машинами и механизмами для выполнения слесарных работ. </w:t>
      </w:r>
    </w:p>
    <w:p w:rsidR="00FA68BB" w:rsidRPr="00FA68BB" w:rsidRDefault="00FA68BB" w:rsidP="00FA68BB">
      <w:pPr>
        <w:rPr>
          <w:sz w:val="24"/>
          <w:szCs w:val="24"/>
        </w:rPr>
      </w:pPr>
    </w:p>
    <w:p w:rsidR="00FA68BB" w:rsidRPr="00FA68BB" w:rsidRDefault="00FA68BB" w:rsidP="00FA68BB">
      <w:pPr>
        <w:pStyle w:val="a3"/>
        <w:jc w:val="center"/>
        <w:rPr>
          <w:rFonts w:ascii="Times New Roman" w:hAnsi="Times New Roman" w:cs="Times New Roman"/>
          <w:b/>
          <w:sz w:val="24"/>
          <w:szCs w:val="24"/>
        </w:rPr>
      </w:pPr>
    </w:p>
    <w:p w:rsidR="00FA68BB" w:rsidRPr="00FA68BB" w:rsidRDefault="00FA68BB" w:rsidP="00FA68BB">
      <w:pPr>
        <w:pStyle w:val="a3"/>
        <w:jc w:val="center"/>
        <w:rPr>
          <w:rFonts w:ascii="Times New Roman" w:hAnsi="Times New Roman" w:cs="Times New Roman"/>
          <w:b/>
          <w:sz w:val="24"/>
          <w:szCs w:val="24"/>
        </w:rPr>
      </w:pPr>
      <w:r w:rsidRPr="00FA68BB">
        <w:rPr>
          <w:rFonts w:ascii="Times New Roman" w:hAnsi="Times New Roman" w:cs="Times New Roman"/>
          <w:b/>
          <w:sz w:val="24"/>
          <w:szCs w:val="24"/>
        </w:rPr>
        <w:t>Технологии домашнего хозяйства. (10ч.)</w:t>
      </w:r>
    </w:p>
    <w:p w:rsidR="00FA68BB" w:rsidRPr="00FA68BB" w:rsidRDefault="00FA68BB" w:rsidP="00FA68BB">
      <w:pPr>
        <w:rPr>
          <w:sz w:val="24"/>
          <w:szCs w:val="24"/>
        </w:rPr>
      </w:pPr>
      <w:r w:rsidRPr="00FA68BB">
        <w:rPr>
          <w:i/>
          <w:sz w:val="24"/>
          <w:szCs w:val="24"/>
        </w:rPr>
        <w:lastRenderedPageBreak/>
        <w:t>Теоретические сведения.</w:t>
      </w:r>
      <w:r w:rsidRPr="00FA68BB">
        <w:rPr>
          <w:sz w:val="24"/>
          <w:szCs w:val="24"/>
        </w:rPr>
        <w:t xml:space="preserve"> Виды ремонтно-отделочных работ. Современные материалы для выполнения ремонтно-отделочных работ в жилых помещениях. Основы технологии штукатурных работ. Инструменты для штукатурных работ, их назначение. Особенности работы со штукатурными растворами. </w:t>
      </w:r>
    </w:p>
    <w:p w:rsidR="00FA68BB" w:rsidRPr="00FA68BB" w:rsidRDefault="00FA68BB" w:rsidP="00FA68BB">
      <w:pPr>
        <w:rPr>
          <w:sz w:val="24"/>
          <w:szCs w:val="24"/>
        </w:rPr>
      </w:pPr>
      <w:r w:rsidRPr="00FA68BB">
        <w:rPr>
          <w:sz w:val="24"/>
          <w:szCs w:val="24"/>
        </w:rPr>
        <w:t xml:space="preserve">Технология оклейки помещений обоями. Декоративное оформление интерьера. Назначение и виды обоев. Виды клеев для наклейки обоев. Расчёт необходимого количества рулонов обоев. </w:t>
      </w:r>
    </w:p>
    <w:p w:rsidR="00FA68BB" w:rsidRPr="00FA68BB" w:rsidRDefault="00FA68BB" w:rsidP="00FA68BB">
      <w:pPr>
        <w:rPr>
          <w:sz w:val="24"/>
          <w:szCs w:val="24"/>
        </w:rPr>
      </w:pPr>
      <w:r w:rsidRPr="00FA68BB">
        <w:rPr>
          <w:sz w:val="24"/>
          <w:szCs w:val="24"/>
        </w:rPr>
        <w:t xml:space="preserve">Профессии, связанные с выполнением ремонтно-отделочных и строительных работ. </w:t>
      </w:r>
    </w:p>
    <w:p w:rsidR="00FA68BB" w:rsidRPr="00FA68BB" w:rsidRDefault="00FA68BB" w:rsidP="00FA68BB">
      <w:pPr>
        <w:rPr>
          <w:sz w:val="24"/>
          <w:szCs w:val="24"/>
        </w:rPr>
      </w:pPr>
      <w:r w:rsidRPr="00FA68BB">
        <w:rPr>
          <w:sz w:val="24"/>
          <w:szCs w:val="24"/>
        </w:rPr>
        <w:t xml:space="preserve">Способы решения экологических проблем, возникающих при проведении ремонтно-отделочных и строительных работ. </w:t>
      </w:r>
    </w:p>
    <w:p w:rsidR="00FA68BB" w:rsidRPr="00FA68BB" w:rsidRDefault="00FA68BB" w:rsidP="00FA68BB">
      <w:pPr>
        <w:rPr>
          <w:sz w:val="24"/>
          <w:szCs w:val="24"/>
        </w:rPr>
      </w:pPr>
      <w:r w:rsidRPr="00FA68BB">
        <w:rPr>
          <w:i/>
          <w:sz w:val="24"/>
          <w:szCs w:val="24"/>
        </w:rPr>
        <w:t>Лабораторно-практические и практические работы.</w:t>
      </w:r>
      <w:r w:rsidRPr="00FA68BB">
        <w:rPr>
          <w:sz w:val="24"/>
          <w:szCs w:val="24"/>
        </w:rPr>
        <w:t xml:space="preserve"> Проведение ремонтных штукатурных работ. Освоение инструментов для штукатурных работ. Заделка трещин, шлифовка. </w:t>
      </w:r>
    </w:p>
    <w:p w:rsidR="00FA68BB" w:rsidRPr="00FA68BB" w:rsidRDefault="00FA68BB" w:rsidP="00FA68BB">
      <w:pPr>
        <w:rPr>
          <w:sz w:val="24"/>
          <w:szCs w:val="24"/>
        </w:rPr>
      </w:pPr>
      <w:r w:rsidRPr="00FA68BB">
        <w:rPr>
          <w:sz w:val="24"/>
          <w:szCs w:val="24"/>
        </w:rPr>
        <w:t xml:space="preserve">Разработка эскиза оформления стен декоративными элементами. Изучение видов обоев; подбор обоев по каталогам и образцам. Выбор обойного клея подвид обоев. Наклейка образцов обоев (на лабораторном стенде). </w:t>
      </w:r>
    </w:p>
    <w:p w:rsidR="00FA68BB" w:rsidRPr="00FA68BB" w:rsidRDefault="00FA68BB" w:rsidP="00FA68BB">
      <w:pPr>
        <w:rPr>
          <w:sz w:val="24"/>
          <w:szCs w:val="24"/>
        </w:rPr>
      </w:pPr>
      <w:r w:rsidRPr="00FA68BB">
        <w:rPr>
          <w:i/>
          <w:sz w:val="24"/>
          <w:szCs w:val="24"/>
        </w:rPr>
        <w:t>Теоретические сведения.</w:t>
      </w:r>
      <w:r w:rsidRPr="00FA68BB">
        <w:rPr>
          <w:sz w:val="24"/>
          <w:szCs w:val="24"/>
        </w:rPr>
        <w:t xml:space="preserve"> Простейшее сантехническое оборудование в доме. Устройство водопроводных кранов и смесителей. Причины </w:t>
      </w:r>
      <w:proofErr w:type="spellStart"/>
      <w:r w:rsidRPr="00FA68BB">
        <w:rPr>
          <w:sz w:val="24"/>
          <w:szCs w:val="24"/>
        </w:rPr>
        <w:t>подтекания</w:t>
      </w:r>
      <w:proofErr w:type="spellEnd"/>
      <w:r w:rsidRPr="00FA68BB">
        <w:rPr>
          <w:sz w:val="24"/>
          <w:szCs w:val="24"/>
        </w:rPr>
        <w:t xml:space="preserve"> воды в водопроводных кранах и смесителях. Устранение простых неисправностей водопроводных кранов и смесителей. Инструменты и приспособления для санитарно-технических работ, их назначение. </w:t>
      </w:r>
    </w:p>
    <w:p w:rsidR="00FA68BB" w:rsidRPr="00FA68BB" w:rsidRDefault="00FA68BB" w:rsidP="00FA68BB">
      <w:pPr>
        <w:rPr>
          <w:sz w:val="24"/>
          <w:szCs w:val="24"/>
        </w:rPr>
      </w:pPr>
      <w:r w:rsidRPr="00FA68BB">
        <w:rPr>
          <w:sz w:val="24"/>
          <w:szCs w:val="24"/>
        </w:rPr>
        <w:t xml:space="preserve">Профессии, связанные с выполнением санитарно-технических работ. </w:t>
      </w:r>
    </w:p>
    <w:p w:rsidR="00FA68BB" w:rsidRPr="00FA68BB" w:rsidRDefault="00FA68BB" w:rsidP="00FA68BB">
      <w:pPr>
        <w:rPr>
          <w:sz w:val="24"/>
          <w:szCs w:val="24"/>
        </w:rPr>
      </w:pPr>
      <w:r w:rsidRPr="00FA68BB">
        <w:rPr>
          <w:sz w:val="24"/>
          <w:szCs w:val="24"/>
        </w:rPr>
        <w:t xml:space="preserve">Соблюдение правил безопасного труда при выполнении санитарно-технических работ. </w:t>
      </w:r>
    </w:p>
    <w:p w:rsidR="00FA68BB" w:rsidRPr="00FA68BB" w:rsidRDefault="00FA68BB" w:rsidP="00FA68BB">
      <w:pPr>
        <w:rPr>
          <w:sz w:val="24"/>
          <w:szCs w:val="24"/>
        </w:rPr>
      </w:pPr>
      <w:r w:rsidRPr="00FA68BB">
        <w:rPr>
          <w:i/>
          <w:sz w:val="24"/>
          <w:szCs w:val="24"/>
        </w:rPr>
        <w:t>Лабораторно-практические и практические работы.</w:t>
      </w:r>
      <w:r w:rsidRPr="00FA68BB">
        <w:rPr>
          <w:sz w:val="24"/>
          <w:szCs w:val="24"/>
        </w:rPr>
        <w:t xml:space="preserve"> Ознакомление с сантехническими инструментами и приспособлениями. Изготовление резиновых шайб и прокладок к вентилям и кранам. </w:t>
      </w:r>
    </w:p>
    <w:p w:rsidR="00817967" w:rsidRDefault="00FA68BB" w:rsidP="00817967">
      <w:pPr>
        <w:rPr>
          <w:sz w:val="24"/>
          <w:szCs w:val="24"/>
        </w:rPr>
      </w:pPr>
      <w:r w:rsidRPr="00FA68BB">
        <w:rPr>
          <w:sz w:val="24"/>
          <w:szCs w:val="24"/>
        </w:rPr>
        <w:t xml:space="preserve">Разборка и сборка кранов и смесителей (на лабораторном стенде). Замена резиновых шайб и уплотнительных колец. Очистка аэратора смесителя. </w:t>
      </w:r>
    </w:p>
    <w:p w:rsidR="00817967" w:rsidRDefault="00817967" w:rsidP="00817967">
      <w:pPr>
        <w:jc w:val="center"/>
        <w:rPr>
          <w:b/>
          <w:sz w:val="24"/>
          <w:szCs w:val="24"/>
        </w:rPr>
      </w:pPr>
    </w:p>
    <w:p w:rsidR="00817967" w:rsidRDefault="00817967" w:rsidP="00817967">
      <w:pPr>
        <w:jc w:val="center"/>
        <w:rPr>
          <w:b/>
          <w:sz w:val="24"/>
          <w:szCs w:val="24"/>
        </w:rPr>
      </w:pPr>
    </w:p>
    <w:p w:rsidR="00FA68BB" w:rsidRPr="004A5598" w:rsidRDefault="00FA68BB" w:rsidP="00817967">
      <w:pPr>
        <w:jc w:val="center"/>
        <w:rPr>
          <w:sz w:val="24"/>
          <w:szCs w:val="24"/>
        </w:rPr>
      </w:pPr>
      <w:r w:rsidRPr="00FA68BB">
        <w:rPr>
          <w:b/>
          <w:sz w:val="24"/>
          <w:szCs w:val="24"/>
        </w:rPr>
        <w:t>Технологии исследовательской и опытнической деятельности  (12 ч.)</w:t>
      </w:r>
    </w:p>
    <w:p w:rsidR="00FA68BB" w:rsidRPr="00FA68BB" w:rsidRDefault="00FA68BB" w:rsidP="00FA68BB">
      <w:pPr>
        <w:rPr>
          <w:sz w:val="24"/>
          <w:szCs w:val="24"/>
        </w:rPr>
      </w:pPr>
      <w:r w:rsidRPr="00FA68BB">
        <w:rPr>
          <w:i/>
          <w:sz w:val="24"/>
          <w:szCs w:val="24"/>
        </w:rPr>
        <w:t>Теоретические сведения.</w:t>
      </w:r>
      <w:r w:rsidRPr="00FA68BB">
        <w:rPr>
          <w:sz w:val="24"/>
          <w:szCs w:val="24"/>
        </w:rPr>
        <w:t xml:space="preserve">  Творческий проект. Понятие о техническом задании. Этапы проектирования и конструирования. Применение ПК при проектировании изделий. </w:t>
      </w:r>
    </w:p>
    <w:p w:rsidR="00FA68BB" w:rsidRPr="00FA68BB" w:rsidRDefault="00FA68BB" w:rsidP="00FA68BB">
      <w:pPr>
        <w:rPr>
          <w:sz w:val="24"/>
          <w:szCs w:val="24"/>
        </w:rPr>
      </w:pPr>
      <w:r w:rsidRPr="00FA68BB">
        <w:rPr>
          <w:sz w:val="24"/>
          <w:szCs w:val="24"/>
        </w:rPr>
        <w:t xml:space="preserve">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 </w:t>
      </w:r>
    </w:p>
    <w:p w:rsidR="00FA68BB" w:rsidRPr="00FA68BB" w:rsidRDefault="00FA68BB" w:rsidP="00FA68BB">
      <w:pPr>
        <w:rPr>
          <w:sz w:val="24"/>
          <w:szCs w:val="24"/>
        </w:rPr>
      </w:pPr>
      <w:r w:rsidRPr="00FA68BB">
        <w:rPr>
          <w:sz w:val="24"/>
          <w:szCs w:val="24"/>
        </w:rPr>
        <w:t xml:space="preserve">Цена изделия как товара. Основные виды проектной документации. </w:t>
      </w:r>
    </w:p>
    <w:p w:rsidR="00FA68BB" w:rsidRPr="00FA68BB" w:rsidRDefault="00FA68BB" w:rsidP="00FA68BB">
      <w:pPr>
        <w:rPr>
          <w:sz w:val="24"/>
          <w:szCs w:val="24"/>
        </w:rPr>
      </w:pPr>
      <w:r w:rsidRPr="00FA68BB">
        <w:rPr>
          <w:sz w:val="24"/>
          <w:szCs w:val="24"/>
        </w:rPr>
        <w:t xml:space="preserve">Правила безопасного труда при выполнении творческих проектов. </w:t>
      </w:r>
    </w:p>
    <w:p w:rsidR="00FA68BB" w:rsidRPr="00FA68BB" w:rsidRDefault="00FA68BB" w:rsidP="00FA68BB">
      <w:pPr>
        <w:rPr>
          <w:sz w:val="24"/>
          <w:szCs w:val="24"/>
        </w:rPr>
      </w:pPr>
      <w:r w:rsidRPr="00FA68BB">
        <w:rPr>
          <w:i/>
          <w:sz w:val="24"/>
          <w:szCs w:val="24"/>
        </w:rPr>
        <w:t>Практические работы.</w:t>
      </w:r>
      <w:r w:rsidRPr="00FA68BB">
        <w:rPr>
          <w:sz w:val="24"/>
          <w:szCs w:val="24"/>
        </w:rPr>
        <w:t xml:space="preserve"> Коллективный анализ возможностей изготовления изделий, предложенных учащимися в качестве творческого проекта. Конструирование и проектирование деталей с помощью ПК. </w:t>
      </w:r>
    </w:p>
    <w:p w:rsidR="00FA68BB" w:rsidRPr="00FA68BB" w:rsidRDefault="00FA68BB" w:rsidP="00FA68BB">
      <w:pPr>
        <w:rPr>
          <w:sz w:val="24"/>
          <w:szCs w:val="24"/>
        </w:rPr>
      </w:pPr>
      <w:r w:rsidRPr="00FA68BB">
        <w:rPr>
          <w:sz w:val="24"/>
          <w:szCs w:val="24"/>
        </w:rPr>
        <w:t xml:space="preserve">Разработка чертежей и технологических карт. Изготовление деталей и контроль их размеров. Сборка и отделка изделия. Оценка стоимости материалов для изготовления изделия, её сравнение с возможной рыночной ценой товара. Разработка варианта рекламы. </w:t>
      </w:r>
    </w:p>
    <w:p w:rsidR="00FA68BB" w:rsidRPr="00FA68BB" w:rsidRDefault="00FA68BB" w:rsidP="00FA68BB">
      <w:pPr>
        <w:rPr>
          <w:sz w:val="24"/>
          <w:szCs w:val="24"/>
        </w:rPr>
      </w:pPr>
      <w:r w:rsidRPr="00FA68BB">
        <w:rPr>
          <w:sz w:val="24"/>
          <w:szCs w:val="24"/>
        </w:rPr>
        <w:t xml:space="preserve">Подготовка пояснительной записки. Оформление проектных материалов. Презентация проекта. Использование ПК при выполнении и презентации проекта. </w:t>
      </w:r>
    </w:p>
    <w:p w:rsidR="00FA68BB" w:rsidRPr="00FA68BB" w:rsidRDefault="00FA68BB" w:rsidP="00FA68BB">
      <w:pPr>
        <w:rPr>
          <w:sz w:val="24"/>
          <w:szCs w:val="24"/>
        </w:rPr>
      </w:pPr>
      <w:r w:rsidRPr="00FA68BB">
        <w:rPr>
          <w:sz w:val="24"/>
          <w:szCs w:val="24"/>
        </w:rPr>
        <w:lastRenderedPageBreak/>
        <w:t xml:space="preserve">Варианты творческих проектов из древесины и поделочных материалов: предметы обихода и интерьера (подставки для салфеток, полочка для одежды, деревянные ложки, кухонные вилки и лопатки, подвеска для чашек, солонки, скамеечки, полочка для телефона, дверная ручка, карниз для кухни, подставка для цветов, панно с плоскорельефной резьбой, разделочная доска, украшенная геометрической резьбой), детская лопатка, кормушки для птиц, игрушки для детей (пирамидка, утёнок, фигурки-матрёшки), </w:t>
      </w:r>
      <w:proofErr w:type="spellStart"/>
      <w:r w:rsidRPr="00FA68BB">
        <w:rPr>
          <w:sz w:val="24"/>
          <w:szCs w:val="24"/>
        </w:rPr>
        <w:t>карандашница</w:t>
      </w:r>
      <w:proofErr w:type="spellEnd"/>
      <w:r w:rsidRPr="00FA68BB">
        <w:rPr>
          <w:sz w:val="24"/>
          <w:szCs w:val="24"/>
        </w:rPr>
        <w:t xml:space="preserve">, коробка для мелких деталей, будка для четвероногого друга, садовый рыхлитель, игры (кегли, городки, шашки), крестовина для новогодней ёлки, ручки для напильников и стамесок, раздаточные материалы для учебных занятий и др. </w:t>
      </w:r>
    </w:p>
    <w:p w:rsidR="00FA68BB" w:rsidRPr="00FA68BB" w:rsidRDefault="00FA68BB" w:rsidP="00FA68BB">
      <w:pPr>
        <w:rPr>
          <w:sz w:val="24"/>
          <w:szCs w:val="24"/>
        </w:rPr>
      </w:pPr>
      <w:r w:rsidRPr="00FA68BB">
        <w:rPr>
          <w:sz w:val="24"/>
          <w:szCs w:val="24"/>
        </w:rPr>
        <w:t xml:space="preserve">Варианты творческих проектов из металлов и искусственных материалов: предметы обихода и интерьера (вешалка-крючок, подвеска для цветов, инвентарь для мангала или камина, настенный светильник, ручка для дверки шкафчика), модели вертолёта и автомобилей, шпатель для ремонтных работ, шаблон для контроля углов, приспособление для изготовления заклёпок, нутромер, зажим для таблиц, подвеска, наглядные пособия, раздаточные материалы для учебных занятий и др. </w:t>
      </w:r>
    </w:p>
    <w:p w:rsidR="00FA68BB" w:rsidRPr="00FA68BB" w:rsidRDefault="00FA68BB" w:rsidP="00FA68BB">
      <w:pPr>
        <w:rPr>
          <w:sz w:val="24"/>
          <w:szCs w:val="24"/>
        </w:rPr>
      </w:pPr>
    </w:p>
    <w:p w:rsidR="00FA68BB" w:rsidRPr="00FA68BB" w:rsidRDefault="00FA68BB" w:rsidP="00FA68BB">
      <w:pPr>
        <w:rPr>
          <w:sz w:val="24"/>
          <w:szCs w:val="24"/>
        </w:rPr>
      </w:pPr>
    </w:p>
    <w:p w:rsidR="004A5598" w:rsidRDefault="004A5598" w:rsidP="00FA68BB">
      <w:pPr>
        <w:pStyle w:val="a3"/>
        <w:jc w:val="center"/>
        <w:rPr>
          <w:rFonts w:ascii="Times New Roman" w:hAnsi="Times New Roman" w:cs="Times New Roman"/>
          <w:b/>
          <w:sz w:val="24"/>
          <w:szCs w:val="24"/>
        </w:rPr>
      </w:pPr>
    </w:p>
    <w:p w:rsidR="004A5598" w:rsidRDefault="004A5598" w:rsidP="00FA68BB">
      <w:pPr>
        <w:pStyle w:val="a3"/>
        <w:jc w:val="center"/>
        <w:rPr>
          <w:rFonts w:ascii="Times New Roman" w:hAnsi="Times New Roman" w:cs="Times New Roman"/>
          <w:b/>
          <w:sz w:val="24"/>
          <w:szCs w:val="24"/>
        </w:rPr>
      </w:pPr>
    </w:p>
    <w:p w:rsidR="004A5598" w:rsidRDefault="004A5598" w:rsidP="00FA68BB">
      <w:pPr>
        <w:pStyle w:val="a3"/>
        <w:jc w:val="center"/>
        <w:rPr>
          <w:rFonts w:ascii="Times New Roman" w:hAnsi="Times New Roman" w:cs="Times New Roman"/>
          <w:b/>
          <w:sz w:val="24"/>
          <w:szCs w:val="24"/>
        </w:rPr>
      </w:pPr>
    </w:p>
    <w:p w:rsidR="004A5598" w:rsidRDefault="004A5598" w:rsidP="00FA68BB">
      <w:pPr>
        <w:pStyle w:val="a3"/>
        <w:jc w:val="center"/>
        <w:rPr>
          <w:rFonts w:ascii="Times New Roman" w:hAnsi="Times New Roman" w:cs="Times New Roman"/>
          <w:b/>
          <w:sz w:val="24"/>
          <w:szCs w:val="24"/>
        </w:rPr>
      </w:pPr>
    </w:p>
    <w:p w:rsidR="004A5598" w:rsidRDefault="004A5598" w:rsidP="00FA68BB">
      <w:pPr>
        <w:pStyle w:val="a3"/>
        <w:jc w:val="center"/>
        <w:rPr>
          <w:rFonts w:ascii="Times New Roman" w:hAnsi="Times New Roman" w:cs="Times New Roman"/>
          <w:b/>
          <w:sz w:val="24"/>
          <w:szCs w:val="24"/>
        </w:rPr>
      </w:pPr>
    </w:p>
    <w:p w:rsidR="004A5598" w:rsidRDefault="004A5598" w:rsidP="00FA68BB">
      <w:pPr>
        <w:pStyle w:val="a3"/>
        <w:jc w:val="center"/>
        <w:rPr>
          <w:rFonts w:ascii="Times New Roman" w:hAnsi="Times New Roman" w:cs="Times New Roman"/>
          <w:b/>
          <w:sz w:val="24"/>
          <w:szCs w:val="24"/>
        </w:rPr>
      </w:pPr>
    </w:p>
    <w:p w:rsidR="004A5598" w:rsidRDefault="004A5598" w:rsidP="00FA68BB">
      <w:pPr>
        <w:pStyle w:val="a3"/>
        <w:jc w:val="center"/>
        <w:rPr>
          <w:rFonts w:ascii="Times New Roman" w:hAnsi="Times New Roman" w:cs="Times New Roman"/>
          <w:b/>
          <w:sz w:val="24"/>
          <w:szCs w:val="24"/>
        </w:rPr>
      </w:pPr>
    </w:p>
    <w:p w:rsidR="004A5598" w:rsidRDefault="004A5598" w:rsidP="00FA68BB">
      <w:pPr>
        <w:pStyle w:val="a3"/>
        <w:jc w:val="center"/>
        <w:rPr>
          <w:rFonts w:ascii="Times New Roman" w:hAnsi="Times New Roman" w:cs="Times New Roman"/>
          <w:b/>
          <w:sz w:val="24"/>
          <w:szCs w:val="24"/>
        </w:rPr>
      </w:pPr>
    </w:p>
    <w:p w:rsidR="004A5598" w:rsidRDefault="004A5598" w:rsidP="00FA68BB">
      <w:pPr>
        <w:pStyle w:val="a3"/>
        <w:jc w:val="center"/>
        <w:rPr>
          <w:rFonts w:ascii="Times New Roman" w:hAnsi="Times New Roman" w:cs="Times New Roman"/>
          <w:b/>
          <w:sz w:val="24"/>
          <w:szCs w:val="24"/>
        </w:rPr>
      </w:pPr>
    </w:p>
    <w:p w:rsidR="00817967" w:rsidRDefault="00817967" w:rsidP="00FA68BB">
      <w:pPr>
        <w:pStyle w:val="a3"/>
        <w:jc w:val="center"/>
        <w:rPr>
          <w:rFonts w:ascii="Times New Roman" w:hAnsi="Times New Roman" w:cs="Times New Roman"/>
          <w:b/>
          <w:sz w:val="24"/>
          <w:szCs w:val="24"/>
        </w:rPr>
      </w:pPr>
    </w:p>
    <w:p w:rsidR="004A5598" w:rsidRDefault="00FA68BB" w:rsidP="00FA68BB">
      <w:pPr>
        <w:pStyle w:val="a3"/>
        <w:jc w:val="center"/>
        <w:rPr>
          <w:rFonts w:ascii="Times New Roman" w:hAnsi="Times New Roman" w:cs="Times New Roman"/>
          <w:b/>
          <w:sz w:val="24"/>
          <w:szCs w:val="24"/>
        </w:rPr>
      </w:pPr>
      <w:r w:rsidRPr="00A12F5E">
        <w:rPr>
          <w:rFonts w:ascii="Times New Roman" w:hAnsi="Times New Roman" w:cs="Times New Roman"/>
          <w:b/>
          <w:sz w:val="24"/>
          <w:szCs w:val="24"/>
        </w:rPr>
        <w:t>Содержание учебного предмета</w:t>
      </w:r>
      <w:r w:rsidR="004A5598">
        <w:rPr>
          <w:rFonts w:ascii="Times New Roman" w:hAnsi="Times New Roman" w:cs="Times New Roman"/>
          <w:b/>
          <w:sz w:val="24"/>
          <w:szCs w:val="24"/>
        </w:rPr>
        <w:t>.</w:t>
      </w:r>
      <w:r w:rsidRPr="00A12F5E">
        <w:rPr>
          <w:rFonts w:ascii="Times New Roman" w:hAnsi="Times New Roman" w:cs="Times New Roman"/>
          <w:b/>
          <w:sz w:val="24"/>
          <w:szCs w:val="24"/>
        </w:rPr>
        <w:t xml:space="preserve"> </w:t>
      </w:r>
    </w:p>
    <w:p w:rsidR="00FA68BB" w:rsidRPr="00A12F5E" w:rsidRDefault="00FA68BB" w:rsidP="00FA68BB">
      <w:pPr>
        <w:pStyle w:val="a3"/>
        <w:jc w:val="center"/>
        <w:rPr>
          <w:rFonts w:ascii="Times New Roman" w:hAnsi="Times New Roman" w:cs="Times New Roman"/>
          <w:b/>
          <w:sz w:val="24"/>
          <w:szCs w:val="24"/>
        </w:rPr>
      </w:pPr>
      <w:r w:rsidRPr="00A12F5E">
        <w:rPr>
          <w:rFonts w:ascii="Times New Roman" w:hAnsi="Times New Roman" w:cs="Times New Roman"/>
          <w:b/>
          <w:sz w:val="24"/>
          <w:szCs w:val="24"/>
        </w:rPr>
        <w:t>7 класс</w:t>
      </w:r>
      <w:r w:rsidR="004A5598">
        <w:rPr>
          <w:rFonts w:ascii="Times New Roman" w:hAnsi="Times New Roman" w:cs="Times New Roman"/>
          <w:b/>
          <w:sz w:val="24"/>
          <w:szCs w:val="24"/>
        </w:rPr>
        <w:t>.</w:t>
      </w:r>
    </w:p>
    <w:p w:rsidR="00FA68BB" w:rsidRPr="00FA68BB" w:rsidRDefault="00FA68BB" w:rsidP="00FA68BB">
      <w:pPr>
        <w:pStyle w:val="a3"/>
        <w:rPr>
          <w:rFonts w:ascii="Times New Roman" w:hAnsi="Times New Roman" w:cs="Times New Roman"/>
          <w:sz w:val="24"/>
          <w:szCs w:val="24"/>
        </w:rPr>
      </w:pPr>
    </w:p>
    <w:p w:rsidR="00FA68BB" w:rsidRPr="00A12F5E" w:rsidRDefault="00FA68BB" w:rsidP="00A12F5E">
      <w:pPr>
        <w:pStyle w:val="a3"/>
        <w:jc w:val="center"/>
        <w:rPr>
          <w:rFonts w:ascii="Times New Roman" w:hAnsi="Times New Roman" w:cs="Times New Roman"/>
          <w:b/>
          <w:sz w:val="24"/>
          <w:szCs w:val="24"/>
        </w:rPr>
      </w:pPr>
      <w:r w:rsidRPr="00A12F5E">
        <w:rPr>
          <w:rFonts w:ascii="Times New Roman" w:hAnsi="Times New Roman" w:cs="Times New Roman"/>
          <w:b/>
          <w:sz w:val="24"/>
          <w:szCs w:val="24"/>
        </w:rPr>
        <w:t>Вводный урок. Творческий проект ( 2ч.)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Cs/>
          <w:sz w:val="24"/>
          <w:szCs w:val="24"/>
        </w:rPr>
        <w:t xml:space="preserve">Теоретические </w:t>
      </w:r>
      <w:proofErr w:type="spellStart"/>
      <w:r w:rsidRPr="00FA68BB">
        <w:rPr>
          <w:rFonts w:ascii="Times New Roman" w:hAnsi="Times New Roman" w:cs="Times New Roman"/>
          <w:iCs/>
          <w:sz w:val="24"/>
          <w:szCs w:val="24"/>
        </w:rPr>
        <w:t>сведения.</w:t>
      </w:r>
      <w:r w:rsidRPr="00FA68BB">
        <w:rPr>
          <w:rFonts w:ascii="Times New Roman" w:hAnsi="Times New Roman" w:cs="Times New Roman"/>
          <w:sz w:val="24"/>
          <w:szCs w:val="24"/>
        </w:rPr>
        <w:t>Технология</w:t>
      </w:r>
      <w:proofErr w:type="spellEnd"/>
      <w:r w:rsidRPr="00FA68BB">
        <w:rPr>
          <w:rFonts w:ascii="Times New Roman" w:hAnsi="Times New Roman" w:cs="Times New Roman"/>
          <w:sz w:val="24"/>
          <w:szCs w:val="24"/>
        </w:rPr>
        <w:t xml:space="preserve"> как учебная дисципли</w:t>
      </w:r>
      <w:r w:rsidRPr="00FA68BB">
        <w:rPr>
          <w:rFonts w:ascii="Times New Roman" w:hAnsi="Times New Roman" w:cs="Times New Roman"/>
          <w:sz w:val="24"/>
          <w:szCs w:val="24"/>
        </w:rPr>
        <w:softHyphen/>
        <w:t>на и как наука. Цель и задачи изучения предмета «Техноло</w:t>
      </w:r>
      <w:r w:rsidRPr="00FA68BB">
        <w:rPr>
          <w:rFonts w:ascii="Times New Roman" w:hAnsi="Times New Roman" w:cs="Times New Roman"/>
          <w:sz w:val="24"/>
          <w:szCs w:val="24"/>
        </w:rPr>
        <w:softHyphen/>
        <w:t>гия» в 7 классе. Содержание предмета. Последовательность его изучения. Санитарно-гигиенические требования и прави</w:t>
      </w:r>
      <w:r w:rsidRPr="00FA68BB">
        <w:rPr>
          <w:rFonts w:ascii="Times New Roman" w:hAnsi="Times New Roman" w:cs="Times New Roman"/>
          <w:sz w:val="24"/>
          <w:szCs w:val="24"/>
        </w:rPr>
        <w:softHyphen/>
        <w:t>ла внутреннего распорядка при работе в школьных мастер</w:t>
      </w:r>
      <w:r w:rsidRPr="00FA68BB">
        <w:rPr>
          <w:rFonts w:ascii="Times New Roman" w:hAnsi="Times New Roman" w:cs="Times New Roman"/>
          <w:sz w:val="24"/>
          <w:szCs w:val="24"/>
        </w:rPr>
        <w:softHyphen/>
        <w:t>ских. Организация теоретической и практической частей урока.</w:t>
      </w:r>
    </w:p>
    <w:p w:rsidR="00160D00" w:rsidRPr="00160D00" w:rsidRDefault="00FA68BB" w:rsidP="00160D00">
      <w:pPr>
        <w:pStyle w:val="a3"/>
        <w:rPr>
          <w:rFonts w:ascii="Times New Roman" w:hAnsi="Times New Roman" w:cs="Times New Roman"/>
          <w:sz w:val="24"/>
          <w:szCs w:val="24"/>
        </w:rPr>
      </w:pPr>
      <w:r w:rsidRPr="00FA68BB">
        <w:rPr>
          <w:rFonts w:ascii="Times New Roman" w:hAnsi="Times New Roman" w:cs="Times New Roman"/>
          <w:sz w:val="24"/>
          <w:szCs w:val="24"/>
        </w:rPr>
        <w:t>Лабораторно-практические и практические работы. Знакомство с содержанием и после</w:t>
      </w:r>
      <w:r w:rsidRPr="00FA68BB">
        <w:rPr>
          <w:rFonts w:ascii="Times New Roman" w:hAnsi="Times New Roman" w:cs="Times New Roman"/>
          <w:sz w:val="24"/>
          <w:szCs w:val="24"/>
        </w:rPr>
        <w:softHyphen/>
        <w:t>довательностью изучения предмета «Технология» в 7 классе. Знакомство с библиотечкой кабинета, электронными средства</w:t>
      </w:r>
      <w:r w:rsidRPr="00FA68BB">
        <w:rPr>
          <w:rFonts w:ascii="Times New Roman" w:hAnsi="Times New Roman" w:cs="Times New Roman"/>
          <w:sz w:val="24"/>
          <w:szCs w:val="24"/>
        </w:rPr>
        <w:softHyphen/>
        <w:t xml:space="preserve">ми обучения. Вводное занятие. Этапы </w:t>
      </w:r>
      <w:r w:rsidR="00160D00">
        <w:rPr>
          <w:rFonts w:ascii="Times New Roman" w:hAnsi="Times New Roman" w:cs="Times New Roman"/>
          <w:sz w:val="24"/>
          <w:szCs w:val="24"/>
        </w:rPr>
        <w:t>творческого  проектирования. Пр</w:t>
      </w:r>
      <w:r w:rsidR="00160D00" w:rsidRPr="002932CB">
        <w:rPr>
          <w:rFonts w:ascii="Times New Roman" w:hAnsi="Times New Roman" w:cs="Times New Roman"/>
          <w:sz w:val="24"/>
          <w:szCs w:val="24"/>
        </w:rPr>
        <w:t>о</w:t>
      </w:r>
      <w:r w:rsidRPr="00FA68BB">
        <w:rPr>
          <w:rFonts w:ascii="Times New Roman" w:hAnsi="Times New Roman" w:cs="Times New Roman"/>
          <w:sz w:val="24"/>
          <w:szCs w:val="24"/>
        </w:rPr>
        <w:t>ектирование  изделий на предприятиях.</w:t>
      </w:r>
    </w:p>
    <w:p w:rsidR="00FA68BB" w:rsidRPr="00160D00" w:rsidRDefault="00FA68BB" w:rsidP="00160D00">
      <w:pPr>
        <w:pStyle w:val="a3"/>
        <w:jc w:val="center"/>
        <w:rPr>
          <w:rFonts w:ascii="Times New Roman" w:hAnsi="Times New Roman" w:cs="Times New Roman"/>
          <w:sz w:val="24"/>
          <w:szCs w:val="24"/>
        </w:rPr>
      </w:pPr>
      <w:r w:rsidRPr="00160D00">
        <w:rPr>
          <w:rFonts w:ascii="Times New Roman" w:hAnsi="Times New Roman" w:cs="Times New Roman"/>
          <w:b/>
          <w:sz w:val="24"/>
          <w:szCs w:val="24"/>
        </w:rPr>
        <w:t>Технология ручной и машинной обработки древесины и древесных материалов. ( 20ч.)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Теоретические сведения. Конструкторская и технологическая документация. Использование ПК для подготовки конструкторской и технологической документации.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Заточка и настройка дереворежущих инструментов.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lastRenderedPageBreak/>
        <w:t xml:space="preserve">Точность измерений и допуски при обработке. Отклонения и допуски на размеры детали.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Столярные шиповые соединения. Технология шипового соединения деталей. Выдалбливание проушин и гнёзд.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Технология соединения деталей </w:t>
      </w:r>
      <w:proofErr w:type="spellStart"/>
      <w:r w:rsidRPr="00FA68BB">
        <w:rPr>
          <w:rFonts w:ascii="Times New Roman" w:hAnsi="Times New Roman" w:cs="Times New Roman"/>
          <w:sz w:val="24"/>
          <w:szCs w:val="24"/>
        </w:rPr>
        <w:t>шкантами</w:t>
      </w:r>
      <w:proofErr w:type="spellEnd"/>
      <w:r w:rsidRPr="00FA68BB">
        <w:rPr>
          <w:rFonts w:ascii="Times New Roman" w:hAnsi="Times New Roman" w:cs="Times New Roman"/>
          <w:sz w:val="24"/>
          <w:szCs w:val="24"/>
        </w:rPr>
        <w:t xml:space="preserve"> и шурупами в нагель. Рациональные приёмы работы ручными инструментами при подготовке деталей и сборке изделий.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Изготовление деталей и изделий различных геометрических форм по техническим рисункам, эскизам, чертежам и технологическим картам.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Правила безопасного труда при работе ручными столярными инструментами.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Лабораторно-практические и практические работы.</w:t>
      </w:r>
      <w:r w:rsidRPr="00FA68BB">
        <w:rPr>
          <w:rFonts w:ascii="Times New Roman" w:hAnsi="Times New Roman" w:cs="Times New Roman"/>
          <w:sz w:val="24"/>
          <w:szCs w:val="24"/>
        </w:rPr>
        <w:t xml:space="preserve"> Разработка чертежей деталей и изделий. Разработка технологических карт изготовления деталей из древесины. Настройка рубанка. Доводка лезвия ножа рубанка.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Расчёт отклонений и допусков на размеры деталей.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Расчёт шиповых соединений деревянной рамки.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Изготовление изделий из древесины с шиповым соединением брусков. Ознакомление с рациональными приёмами работы ручными инструментами при выпиливании, долблении и зачистке шипов и проушин.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Соединение деталей из древесины </w:t>
      </w:r>
      <w:proofErr w:type="spellStart"/>
      <w:r w:rsidRPr="00FA68BB">
        <w:rPr>
          <w:rFonts w:ascii="Times New Roman" w:hAnsi="Times New Roman" w:cs="Times New Roman"/>
          <w:sz w:val="24"/>
          <w:szCs w:val="24"/>
        </w:rPr>
        <w:t>шкантами</w:t>
      </w:r>
      <w:proofErr w:type="spellEnd"/>
      <w:r w:rsidRPr="00FA68BB">
        <w:rPr>
          <w:rFonts w:ascii="Times New Roman" w:hAnsi="Times New Roman" w:cs="Times New Roman"/>
          <w:sz w:val="24"/>
          <w:szCs w:val="24"/>
        </w:rPr>
        <w:t xml:space="preserve"> и шурупами в нагель. </w:t>
      </w: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Теоретические сведения.</w:t>
      </w:r>
      <w:r w:rsidRPr="00FA68BB">
        <w:rPr>
          <w:rFonts w:ascii="Times New Roman" w:hAnsi="Times New Roman" w:cs="Times New Roman"/>
          <w:sz w:val="24"/>
          <w:szCs w:val="24"/>
        </w:rPr>
        <w:t xml:space="preserve"> Конструкторская и технологическая документация для деталей из древесины, изготовляемых на токарном станке. Использование ПК для подготовки конструкторской и технологической документации.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Технология обработки наружных фасонных поверхностей деталей из древесины. Обработка вогнутой и выпуклой криволинейной поверхности. Точение шаров и дисков. Технология точения декоративных изделий, имеющих внутренние полости. Контроль качества деталей. Шлифовка и отделка изделий. </w:t>
      </w:r>
    </w:p>
    <w:p w:rsidR="00FA68BB" w:rsidRPr="00FA68BB" w:rsidRDefault="00FA68BB" w:rsidP="00FA68BB">
      <w:pPr>
        <w:pStyle w:val="a3"/>
        <w:rPr>
          <w:rFonts w:ascii="Times New Roman" w:hAnsi="Times New Roman" w:cs="Times New Roman"/>
          <w:sz w:val="24"/>
          <w:szCs w:val="24"/>
        </w:rPr>
      </w:pPr>
      <w:proofErr w:type="spellStart"/>
      <w:r w:rsidRPr="00FA68BB">
        <w:rPr>
          <w:rFonts w:ascii="Times New Roman" w:hAnsi="Times New Roman" w:cs="Times New Roman"/>
          <w:sz w:val="24"/>
          <w:szCs w:val="24"/>
        </w:rPr>
        <w:t>Экологичность</w:t>
      </w:r>
      <w:proofErr w:type="spellEnd"/>
      <w:r w:rsidRPr="00FA68BB">
        <w:rPr>
          <w:rFonts w:ascii="Times New Roman" w:hAnsi="Times New Roman" w:cs="Times New Roman"/>
          <w:sz w:val="24"/>
          <w:szCs w:val="24"/>
        </w:rPr>
        <w:t xml:space="preserve"> заготовки, производства и обработки древесины и древесных материалов.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Изготовление деталей и изделий на токарном станке по техническим рисункам, эскизам, чертежам и технологическим картам.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Лабораторно-практические и практические работы.</w:t>
      </w:r>
      <w:r w:rsidRPr="00FA68BB">
        <w:rPr>
          <w:rFonts w:ascii="Times New Roman" w:hAnsi="Times New Roman" w:cs="Times New Roman"/>
          <w:sz w:val="24"/>
          <w:szCs w:val="24"/>
        </w:rPr>
        <w:t xml:space="preserve"> Выполнение чертежей и технологических карт для деталей из древесины, изготовляемых на токарном станке.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Точение деталей из древесины по эскизам, чертежам и технологическим картам. Ознакомление со способами применения разметочных и контрольно-измерительных инструментов при изготовлении деталей с фасонными поверхностями.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Точение декоративных изделий из древесины. Ознакомление с рациональными приёмами работы при выполнении различных видов токарных работ. Соблюдение правил безопасного труда при работе на станках. Уборка рабочего места. </w:t>
      </w:r>
    </w:p>
    <w:p w:rsidR="00FA68BB" w:rsidRPr="00FA68BB" w:rsidRDefault="00FA68BB" w:rsidP="00FA68BB">
      <w:pPr>
        <w:pStyle w:val="a3"/>
        <w:rPr>
          <w:rFonts w:ascii="Times New Roman" w:hAnsi="Times New Roman" w:cs="Times New Roman"/>
          <w:sz w:val="24"/>
          <w:szCs w:val="24"/>
        </w:rPr>
      </w:pPr>
    </w:p>
    <w:p w:rsidR="00FA68BB" w:rsidRPr="00C21D6A" w:rsidRDefault="00FA68BB" w:rsidP="004A5598">
      <w:pPr>
        <w:pStyle w:val="a3"/>
        <w:jc w:val="center"/>
        <w:rPr>
          <w:rFonts w:ascii="Times New Roman" w:hAnsi="Times New Roman" w:cs="Times New Roman"/>
          <w:b/>
          <w:sz w:val="24"/>
          <w:szCs w:val="24"/>
        </w:rPr>
      </w:pPr>
      <w:r w:rsidRPr="00C21D6A">
        <w:rPr>
          <w:rFonts w:ascii="Times New Roman" w:hAnsi="Times New Roman" w:cs="Times New Roman"/>
          <w:b/>
          <w:sz w:val="24"/>
          <w:szCs w:val="24"/>
        </w:rPr>
        <w:t>Технология ручной и машинной обработки металлов  и искусственных материалов.  ( 18ч.)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 xml:space="preserve">Теоретические сведения. </w:t>
      </w:r>
      <w:r w:rsidRPr="00FA68BB">
        <w:rPr>
          <w:rFonts w:ascii="Times New Roman" w:hAnsi="Times New Roman" w:cs="Times New Roman"/>
          <w:sz w:val="24"/>
          <w:szCs w:val="24"/>
        </w:rPr>
        <w:t xml:space="preserve">Металлы и их сплавы, область применения. Классификация сталей. Термическая обработка сталей.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Резьбовые соединения. Резьба. Технология нарезания в металлах и искусственных материалах наружной и внутренней резьбы вручную. Режущие инструменты (метчик, плашка), приспособления и оборудование для нарезания резьбы.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Визуальный и инструментальный контроль качества деталей.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Профессии, связанные с ручной обработкой металлов, термической обработкой материалов.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lastRenderedPageBreak/>
        <w:t>Лабораторно-практические и практические работы.</w:t>
      </w:r>
      <w:r w:rsidRPr="00FA68BB">
        <w:rPr>
          <w:rFonts w:ascii="Times New Roman" w:hAnsi="Times New Roman" w:cs="Times New Roman"/>
          <w:sz w:val="24"/>
          <w:szCs w:val="24"/>
        </w:rPr>
        <w:t xml:space="preserve"> Ознакомление с термической обработкой стали. Нарезание наружной и внутренней резьбы вручную. Отработка навыков нарезания резьбы в металлах и искусственных материалах. Выявление дефектов и их устранение. Изготовление деталей из тонколистового металла, проволоки, искусственных материалов по эскизам, чертежам и технологическим картам. </w:t>
      </w: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Теоретические сведения.</w:t>
      </w:r>
      <w:r w:rsidRPr="00FA68BB">
        <w:rPr>
          <w:rFonts w:ascii="Times New Roman" w:hAnsi="Times New Roman" w:cs="Times New Roman"/>
          <w:sz w:val="24"/>
          <w:szCs w:val="24"/>
        </w:rPr>
        <w:t xml:space="preserve"> Токарно-винторезный станок: устройство, назначение, приёмы подготовки к работе; приёмы управления и выполнения операций. Инструменты и приспособления для работы на токарном станке. Основные операции токарной обработки и особенности их выполнения. Особенности точения изделий из искусственных материалов. Правила безопасной работы на токарном станке.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Фрезерный станок: устройство, назначение, приёмы работы. Инструменты и приспособления для работы на фрезерном станке. Основные операции фрезерной обработки и особенности их выполнения. Правила безопасной работы на фрезерном станке.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Графическая документация для изготовления изделий на токарном и фрезерном станках. Технологическая документация для изготовления изделий на токарном и фрезерном станках. Операционная карта.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Перспективные технологии производства деталей из металлов и искусственных материалов. Экологические проблемы производства, применения и утилизации изделий из металлов и искусственных материалов.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Профессии, связанные с обслуживанием, наладкой и ремонтом токарных и фрезерных станков.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Лабораторно-практические и практические работы.</w:t>
      </w:r>
      <w:r w:rsidRPr="00FA68BB">
        <w:rPr>
          <w:rFonts w:ascii="Times New Roman" w:hAnsi="Times New Roman" w:cs="Times New Roman"/>
          <w:sz w:val="24"/>
          <w:szCs w:val="24"/>
        </w:rPr>
        <w:t xml:space="preserve"> Ознакомление с устройством школьного токарно-винторезного станка.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Ознакомление с видами и назначением токарных резцов, режимами резания при токарной обработке.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Управление токарно-винторезным станком. Наладка и настройка станка. </w:t>
      </w: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rPr>
          <w:rFonts w:ascii="Times New Roman" w:hAnsi="Times New Roman" w:cs="Times New Roman"/>
          <w:sz w:val="24"/>
          <w:szCs w:val="24"/>
        </w:rPr>
      </w:pPr>
    </w:p>
    <w:p w:rsidR="00FA68BB" w:rsidRPr="00C21D6A" w:rsidRDefault="00FA68BB" w:rsidP="00C21D6A">
      <w:pPr>
        <w:pStyle w:val="a3"/>
        <w:jc w:val="center"/>
        <w:rPr>
          <w:rFonts w:ascii="Times New Roman" w:hAnsi="Times New Roman" w:cs="Times New Roman"/>
          <w:b/>
          <w:sz w:val="24"/>
          <w:szCs w:val="24"/>
        </w:rPr>
      </w:pPr>
      <w:r w:rsidRPr="00C21D6A">
        <w:rPr>
          <w:rFonts w:ascii="Times New Roman" w:hAnsi="Times New Roman" w:cs="Times New Roman"/>
          <w:b/>
          <w:sz w:val="24"/>
          <w:szCs w:val="24"/>
        </w:rPr>
        <w:t>Технологии  художественно – прикладной  обработки материалов. ( 14ч.)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 xml:space="preserve">Теоретические сведения. </w:t>
      </w:r>
      <w:r w:rsidRPr="00FA68BB">
        <w:rPr>
          <w:rFonts w:ascii="Times New Roman" w:hAnsi="Times New Roman" w:cs="Times New Roman"/>
          <w:sz w:val="24"/>
          <w:szCs w:val="24"/>
        </w:rPr>
        <w:t xml:space="preserve">Технологии художественно-прикладной обработки материалов.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Художественная обработка древесины. История мозаики. Виды мозаики (инкрустация, интарсия, блочная мозаика, маркетри).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Технология изготовления мозаичных наборов. Материалы, рабочее место и инструменты. Подготовка рисунка, выполнение набора, отделка.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Мозаика с металлическим контуром (филигрань, скань); подбор материалов, применяемые инструменты, технология выполнения.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Художественное ручное тиснение по фольге: материалы заготовок, инструменты для тиснения. Особенности технологии ручного тиснения. Технология получения рельефных рисунков на фольге в технике басмы.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Технология изготовления декоративных изделий из проволоки (ажурная скульптура из металла). Материалы, инструменты, приспособления.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Технология художественной обработки изделий в технике просечного металла (просечное железо). Инструменты для просечки или выпиливания.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Чеканка, история её возникновения, виды. Материалы изделий и инструменты. Технология чеканки: разработка эскиза, подготовка металлической пластины, перенос изображения на пластину, выполнение чеканки, зачистка и отделка.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Правила безопасного труда при выполнении художественно-прикладных работ с древесиной и металлом.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Профессии, связанные с художественной обработкой металла.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Лабораторно-практические и практические работы.</w:t>
      </w:r>
      <w:r w:rsidRPr="00FA68BB">
        <w:rPr>
          <w:rFonts w:ascii="Times New Roman" w:hAnsi="Times New Roman" w:cs="Times New Roman"/>
          <w:sz w:val="24"/>
          <w:szCs w:val="24"/>
        </w:rPr>
        <w:t xml:space="preserve"> Изготовление мозаики из шпона. Разработка эскизов изделий, подбор материалов, выполнение работ, отделка.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Изготовление мозаики с металлическим контуром (украшение мозаики филигранью или врезанным металлическим контуром).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lastRenderedPageBreak/>
        <w:t xml:space="preserve">Освоение технологии изготовления изделия тиснением по фольге; подготовка фольги, подбор и копирование рисунка, тиснение рисунка, отделка.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Разработка эскизов и изготовление декоративного изделия из проволоки. Определение последовательности изготовления изделия.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Изготовление изделия в технике просечного металла. Подбор рисунка, подготовка заготовки, разметка, обработка внутренних и наружных контуров, отделка.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Изготовление металлических рельефов методом чеканки: выбор изделия, правка заготовки, разработка рисунка и перенос его на металлическую поверхность, чеканка, зачистка, отделка. </w:t>
      </w: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rPr>
          <w:rFonts w:ascii="Times New Roman" w:hAnsi="Times New Roman" w:cs="Times New Roman"/>
          <w:sz w:val="24"/>
          <w:szCs w:val="24"/>
        </w:rPr>
      </w:pPr>
    </w:p>
    <w:p w:rsidR="00FA68BB" w:rsidRPr="00C21D6A" w:rsidRDefault="00FA68BB" w:rsidP="00C21D6A">
      <w:pPr>
        <w:pStyle w:val="a3"/>
        <w:jc w:val="center"/>
        <w:rPr>
          <w:rFonts w:ascii="Times New Roman" w:hAnsi="Times New Roman" w:cs="Times New Roman"/>
          <w:b/>
          <w:sz w:val="24"/>
          <w:szCs w:val="24"/>
        </w:rPr>
      </w:pPr>
      <w:r w:rsidRPr="00C21D6A">
        <w:rPr>
          <w:rFonts w:ascii="Times New Roman" w:hAnsi="Times New Roman" w:cs="Times New Roman"/>
          <w:b/>
          <w:sz w:val="24"/>
          <w:szCs w:val="24"/>
        </w:rPr>
        <w:t xml:space="preserve">Технологии </w:t>
      </w:r>
      <w:proofErr w:type="spellStart"/>
      <w:r w:rsidRPr="00C21D6A">
        <w:rPr>
          <w:rFonts w:ascii="Times New Roman" w:hAnsi="Times New Roman" w:cs="Times New Roman"/>
          <w:b/>
          <w:sz w:val="24"/>
          <w:szCs w:val="24"/>
        </w:rPr>
        <w:t>ремонтно</w:t>
      </w:r>
      <w:proofErr w:type="spellEnd"/>
      <w:r w:rsidRPr="00C21D6A">
        <w:rPr>
          <w:rFonts w:ascii="Times New Roman" w:hAnsi="Times New Roman" w:cs="Times New Roman"/>
          <w:b/>
          <w:sz w:val="24"/>
          <w:szCs w:val="24"/>
        </w:rPr>
        <w:t xml:space="preserve"> – отделочных работ.  ( 4ч.)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Теоретические сведения.</w:t>
      </w:r>
      <w:r w:rsidRPr="00FA68BB">
        <w:rPr>
          <w:rFonts w:ascii="Times New Roman" w:hAnsi="Times New Roman" w:cs="Times New Roman"/>
          <w:sz w:val="24"/>
          <w:szCs w:val="24"/>
        </w:rPr>
        <w:t xml:space="preserve"> Виды ремонтно-отделочных работ. Современные материалы для выполнения ремонтно-отделочных работ в жилых помещениях.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Основы технологии малярных работ. Инструменты и приспособления для малярных работ. Виды красок и эмалей. Особенности окраски поверхностей помещений, применение трафаретов.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Основы технологии плиточных работ. Виды плитки, применяемой для облицовки стен и полов. Материалы для наклейки плитки. Технология крепления плитки к стенам и полам.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Профессии, связанные с выполнением ремонтно-отделочных и строительных работ.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Соблюдение правил безопасного труда при выполнении ремонтно-отделочных работ.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Лабораторно-практические и практические работы.</w:t>
      </w:r>
      <w:r w:rsidRPr="00FA68BB">
        <w:rPr>
          <w:rFonts w:ascii="Times New Roman" w:hAnsi="Times New Roman" w:cs="Times New Roman"/>
          <w:sz w:val="24"/>
          <w:szCs w:val="24"/>
        </w:rPr>
        <w:t xml:space="preserve"> Изучение технологии малярных работ. Подготовка поверхностей стен под окраску. Выбор краски, в том числе по каталогам и образцам. Изготовление трафарета для нанесения какого-либо рисунка на поверхность стены. Выполнение ремонтных малярных работ в школьных мастерских под руководством учителя.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Ознакомление с технологией плиточных работ. Изучение различных типов плиток для облицовки стен и настилки полов. Замена отколовшейся плитки на участке стены (под руководством учителя). </w:t>
      </w:r>
    </w:p>
    <w:p w:rsidR="00FA68BB" w:rsidRPr="00FA68BB" w:rsidRDefault="00FA68BB" w:rsidP="00FA68BB">
      <w:pPr>
        <w:pStyle w:val="a3"/>
        <w:rPr>
          <w:rFonts w:ascii="Times New Roman" w:hAnsi="Times New Roman" w:cs="Times New Roman"/>
          <w:sz w:val="24"/>
          <w:szCs w:val="24"/>
        </w:rPr>
      </w:pPr>
    </w:p>
    <w:p w:rsidR="00FA68BB" w:rsidRPr="00C21D6A" w:rsidRDefault="00FA68BB" w:rsidP="00C21D6A">
      <w:pPr>
        <w:pStyle w:val="a3"/>
        <w:jc w:val="center"/>
        <w:rPr>
          <w:rFonts w:ascii="Times New Roman" w:hAnsi="Times New Roman" w:cs="Times New Roman"/>
          <w:b/>
          <w:sz w:val="24"/>
          <w:szCs w:val="24"/>
        </w:rPr>
      </w:pPr>
      <w:r w:rsidRPr="00C21D6A">
        <w:rPr>
          <w:rFonts w:ascii="Times New Roman" w:hAnsi="Times New Roman" w:cs="Times New Roman"/>
          <w:b/>
          <w:sz w:val="24"/>
          <w:szCs w:val="24"/>
        </w:rPr>
        <w:t>Технологии исследовательской и опытнической деятельности. ( 12ч.)</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Теоретические сведения.</w:t>
      </w:r>
      <w:r w:rsidRPr="00FA68BB">
        <w:rPr>
          <w:rFonts w:ascii="Times New Roman" w:hAnsi="Times New Roman" w:cs="Times New Roman"/>
          <w:sz w:val="24"/>
          <w:szCs w:val="24"/>
        </w:rPr>
        <w:t xml:space="preserve"> Творческий проект. Этапы проектирования и конструирования. Проектирование изделий на предприятии (конструкторская и технологическая подготовка). Государственные стандарты на типовые детали и документацию (ЕСКД и ЕСТД).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Основные технические и технологические задачи при проектировании изделия, возможные пути их решения. Применение ПК при проектировании.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Экономическая оценка стоимости выполнения проекта.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Методика проведения электронной презентации проектов (сценарии, содержание).</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i/>
          <w:sz w:val="24"/>
          <w:szCs w:val="24"/>
        </w:rPr>
        <w:t xml:space="preserve">Практические работы. </w:t>
      </w:r>
      <w:r w:rsidRPr="00FA68BB">
        <w:rPr>
          <w:rFonts w:ascii="Times New Roman" w:hAnsi="Times New Roman" w:cs="Times New Roman"/>
          <w:sz w:val="24"/>
          <w:szCs w:val="24"/>
        </w:rPr>
        <w:t xml:space="preserve">Обоснование идеи изделия на основе маркетинговых опросов. Поиск необходимой информации с использованием сети Интернет.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Конструирование и дизайн-проектирование изделия с использованием ПК, установление состава деталей.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Разработка чертежей деталей проектного изделия.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Составление технологических карт изготовления деталей изделия.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lastRenderedPageBreak/>
        <w:t xml:space="preserve">Изготовление деталей изделия, сборка изделия и его отделка. Разработка варианта рекламы.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Оформление проектных материалов. Подготовка электронной презентации проекта.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Варианты творческих проектов из древесины и поделочных материалов: предметы обихода и интерьера (табурет, столик складной для балкона, </w:t>
      </w:r>
      <w:proofErr w:type="spellStart"/>
      <w:r w:rsidRPr="00FA68BB">
        <w:rPr>
          <w:rFonts w:ascii="Times New Roman" w:hAnsi="Times New Roman" w:cs="Times New Roman"/>
          <w:sz w:val="24"/>
          <w:szCs w:val="24"/>
        </w:rPr>
        <w:t>банкетка</w:t>
      </w:r>
      <w:proofErr w:type="spellEnd"/>
      <w:r w:rsidRPr="00FA68BB">
        <w:rPr>
          <w:rFonts w:ascii="Times New Roman" w:hAnsi="Times New Roman" w:cs="Times New Roman"/>
          <w:sz w:val="24"/>
          <w:szCs w:val="24"/>
        </w:rPr>
        <w:t xml:space="preserve">, скалка, шкатулка, стаканчик для ручек и карандашей, </w:t>
      </w:r>
      <w:proofErr w:type="spellStart"/>
      <w:r w:rsidRPr="00FA68BB">
        <w:rPr>
          <w:rFonts w:ascii="Times New Roman" w:hAnsi="Times New Roman" w:cs="Times New Roman"/>
          <w:sz w:val="24"/>
          <w:szCs w:val="24"/>
        </w:rPr>
        <w:t>толкушка</w:t>
      </w:r>
      <w:proofErr w:type="spellEnd"/>
      <w:r w:rsidRPr="00FA68BB">
        <w:rPr>
          <w:rFonts w:ascii="Times New Roman" w:hAnsi="Times New Roman" w:cs="Times New Roman"/>
          <w:sz w:val="24"/>
          <w:szCs w:val="24"/>
        </w:rPr>
        <w:t xml:space="preserve">, столик, ваза для конфет и печенья, полочка для ванной комнаты, ваза, чаша, тарелка, сахарница-бочонок, кухонный комплект для измельчения специй, аптечка, полочка-вешалка для детской одежды, рама для зеркала, подсвечник, приспособление для колки орехов), изделия </w:t>
      </w:r>
      <w:proofErr w:type="spellStart"/>
      <w:r w:rsidRPr="00FA68BB">
        <w:rPr>
          <w:rFonts w:ascii="Times New Roman" w:hAnsi="Times New Roman" w:cs="Times New Roman"/>
          <w:sz w:val="24"/>
          <w:szCs w:val="24"/>
        </w:rPr>
        <w:t>декоративно-прикладноготворчества</w:t>
      </w:r>
      <w:proofErr w:type="spellEnd"/>
      <w:r w:rsidRPr="00FA68BB">
        <w:rPr>
          <w:rFonts w:ascii="Times New Roman" w:hAnsi="Times New Roman" w:cs="Times New Roman"/>
          <w:sz w:val="24"/>
          <w:szCs w:val="24"/>
        </w:rPr>
        <w:t xml:space="preserve"> (шахматная доска, мозаичное панно, шкатулка, мозаика с металлическим контуром), киянка, уголь ник, выпиловочный столик, </w:t>
      </w:r>
      <w:proofErr w:type="spellStart"/>
      <w:r w:rsidRPr="00FA68BB">
        <w:rPr>
          <w:rFonts w:ascii="Times New Roman" w:hAnsi="Times New Roman" w:cs="Times New Roman"/>
          <w:sz w:val="24"/>
          <w:szCs w:val="24"/>
        </w:rPr>
        <w:t>массажёр</w:t>
      </w:r>
      <w:proofErr w:type="spellEnd"/>
      <w:r w:rsidRPr="00FA68BB">
        <w:rPr>
          <w:rFonts w:ascii="Times New Roman" w:hAnsi="Times New Roman" w:cs="Times New Roman"/>
          <w:sz w:val="24"/>
          <w:szCs w:val="24"/>
        </w:rPr>
        <w:t xml:space="preserve">, игрушки для детей, наглядные пособия и др. </w:t>
      </w:r>
    </w:p>
    <w:p w:rsidR="00FA68BB" w:rsidRPr="00FA68BB" w:rsidRDefault="00FA68BB" w:rsidP="00FA68BB">
      <w:pPr>
        <w:pStyle w:val="a3"/>
        <w:rPr>
          <w:rFonts w:ascii="Times New Roman" w:hAnsi="Times New Roman" w:cs="Times New Roman"/>
          <w:sz w:val="24"/>
          <w:szCs w:val="24"/>
        </w:rPr>
      </w:pPr>
      <w:r w:rsidRPr="00FA68BB">
        <w:rPr>
          <w:rFonts w:ascii="Times New Roman" w:hAnsi="Times New Roman" w:cs="Times New Roman"/>
          <w:sz w:val="24"/>
          <w:szCs w:val="24"/>
        </w:rPr>
        <w:t xml:space="preserve">Варианты творческих проектов из металлов и искусственных материалов: предметы обихода и интерьера (подставка для цветов, картина из проволоки, мастерок для ремонтных работ, флюгер, вешалка-крючок, ручки для шкафчиков), изделия декоративно-прикладного творчества (панно, выполненное тиснением по фольге, ажурная скульптура из проволоки, изделия в технике басмы и просечного металла, чеканка), струбцина, вороток для нарезания резьбы, отвёртка, фигурки из проволоки, модели автомобилей и кораблей, наглядные пособия, раздаточные материалы для учебных занятий и др. </w:t>
      </w: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rPr>
          <w:rFonts w:ascii="Times New Roman" w:hAnsi="Times New Roman" w:cs="Times New Roman"/>
          <w:sz w:val="24"/>
          <w:szCs w:val="24"/>
        </w:rPr>
      </w:pPr>
    </w:p>
    <w:p w:rsidR="00FA68BB" w:rsidRPr="00FA68BB" w:rsidRDefault="00FA68BB" w:rsidP="00FA68BB">
      <w:pPr>
        <w:pStyle w:val="a3"/>
        <w:jc w:val="center"/>
        <w:rPr>
          <w:rFonts w:ascii="Times New Roman" w:hAnsi="Times New Roman" w:cs="Times New Roman"/>
          <w:b/>
          <w:sz w:val="24"/>
          <w:szCs w:val="24"/>
        </w:rPr>
      </w:pPr>
    </w:p>
    <w:p w:rsidR="00FA68BB" w:rsidRPr="00FA68BB" w:rsidRDefault="00FA68BB" w:rsidP="00FA68BB">
      <w:pPr>
        <w:pStyle w:val="a3"/>
        <w:jc w:val="center"/>
        <w:rPr>
          <w:rFonts w:ascii="Times New Roman" w:hAnsi="Times New Roman" w:cs="Times New Roman"/>
          <w:b/>
          <w:sz w:val="24"/>
          <w:szCs w:val="24"/>
        </w:rPr>
      </w:pPr>
    </w:p>
    <w:p w:rsidR="00FA68BB" w:rsidRPr="00FA68BB" w:rsidRDefault="00FA68BB" w:rsidP="00FA68BB">
      <w:pPr>
        <w:pStyle w:val="a3"/>
        <w:jc w:val="center"/>
        <w:rPr>
          <w:rFonts w:ascii="Times New Roman" w:hAnsi="Times New Roman" w:cs="Times New Roman"/>
          <w:b/>
          <w:sz w:val="24"/>
          <w:szCs w:val="24"/>
          <w:lang w:eastAsia="ru-RU"/>
        </w:rPr>
      </w:pPr>
    </w:p>
    <w:p w:rsidR="00FA68BB" w:rsidRPr="00FA68BB" w:rsidRDefault="00FA68BB" w:rsidP="00FA68BB">
      <w:pPr>
        <w:pStyle w:val="a3"/>
        <w:jc w:val="center"/>
        <w:rPr>
          <w:rFonts w:ascii="Times New Roman" w:hAnsi="Times New Roman" w:cs="Times New Roman"/>
          <w:b/>
          <w:sz w:val="24"/>
          <w:szCs w:val="24"/>
          <w:lang w:eastAsia="ru-RU"/>
        </w:rPr>
      </w:pPr>
    </w:p>
    <w:p w:rsidR="004A5598" w:rsidRDefault="004A5598" w:rsidP="004A5598">
      <w:pPr>
        <w:pStyle w:val="a3"/>
        <w:rPr>
          <w:rFonts w:ascii="Times New Roman" w:hAnsi="Times New Roman" w:cs="Times New Roman"/>
          <w:b/>
          <w:sz w:val="24"/>
          <w:szCs w:val="24"/>
          <w:lang w:eastAsia="ru-RU"/>
        </w:rPr>
      </w:pPr>
    </w:p>
    <w:p w:rsidR="004A5598" w:rsidRDefault="00FA68BB" w:rsidP="004A5598">
      <w:pPr>
        <w:pStyle w:val="a3"/>
        <w:jc w:val="center"/>
        <w:rPr>
          <w:rFonts w:ascii="Times New Roman" w:hAnsi="Times New Roman" w:cs="Times New Roman"/>
          <w:b/>
          <w:sz w:val="24"/>
          <w:szCs w:val="24"/>
          <w:lang w:eastAsia="ru-RU"/>
        </w:rPr>
      </w:pPr>
      <w:r w:rsidRPr="00FA68BB">
        <w:rPr>
          <w:rFonts w:ascii="Times New Roman" w:hAnsi="Times New Roman" w:cs="Times New Roman"/>
          <w:b/>
          <w:sz w:val="24"/>
          <w:szCs w:val="24"/>
          <w:lang w:eastAsia="ru-RU"/>
        </w:rPr>
        <w:t>Содержа</w:t>
      </w:r>
      <w:r w:rsidR="004A5598">
        <w:rPr>
          <w:rFonts w:ascii="Times New Roman" w:hAnsi="Times New Roman" w:cs="Times New Roman"/>
          <w:b/>
          <w:sz w:val="24"/>
          <w:szCs w:val="24"/>
          <w:lang w:eastAsia="ru-RU"/>
        </w:rPr>
        <w:t>ние учебного предмета.</w:t>
      </w:r>
    </w:p>
    <w:p w:rsidR="00FA68BB" w:rsidRPr="00FA68BB" w:rsidRDefault="00817967" w:rsidP="004A5598">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8 </w:t>
      </w:r>
      <w:r w:rsidR="00FA68BB" w:rsidRPr="00FA68BB">
        <w:rPr>
          <w:rFonts w:ascii="Times New Roman" w:hAnsi="Times New Roman" w:cs="Times New Roman"/>
          <w:b/>
          <w:sz w:val="24"/>
          <w:szCs w:val="24"/>
          <w:lang w:eastAsia="ru-RU"/>
        </w:rPr>
        <w:t>класс</w:t>
      </w:r>
      <w:r w:rsidR="004A5598">
        <w:rPr>
          <w:rFonts w:ascii="Times New Roman" w:hAnsi="Times New Roman" w:cs="Times New Roman"/>
          <w:b/>
          <w:sz w:val="24"/>
          <w:szCs w:val="24"/>
          <w:lang w:eastAsia="ru-RU"/>
        </w:rPr>
        <w:t>.</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sz w:val="24"/>
          <w:szCs w:val="24"/>
          <w:lang w:eastAsia="ar-SA"/>
        </w:rPr>
        <w:t>1. Раздел «Технологии домашнего хозяйства»</w:t>
      </w:r>
      <w:r w:rsidRPr="00FA68BB">
        <w:rPr>
          <w:rFonts w:ascii="Times New Roman" w:hAnsi="Times New Roman" w:cs="Times New Roman"/>
          <w:b/>
          <w:iCs/>
          <w:sz w:val="24"/>
          <w:szCs w:val="24"/>
          <w:lang w:eastAsia="ar-SA"/>
        </w:rPr>
        <w:t>(10 часов)</w:t>
      </w:r>
    </w:p>
    <w:p w:rsidR="00FA68BB" w:rsidRPr="00FA68BB" w:rsidRDefault="00FA68BB" w:rsidP="00FA68BB">
      <w:pPr>
        <w:pStyle w:val="a3"/>
        <w:jc w:val="center"/>
        <w:rPr>
          <w:rFonts w:ascii="Times New Roman" w:hAnsi="Times New Roman" w:cs="Times New Roman"/>
          <w:b/>
          <w:iCs/>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iCs/>
          <w:sz w:val="24"/>
          <w:szCs w:val="24"/>
          <w:lang w:eastAsia="ar-SA"/>
        </w:rPr>
        <w:t>Тема 1.  Эстетика и экология жилища.</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i/>
          <w:iCs/>
          <w:sz w:val="24"/>
          <w:szCs w:val="24"/>
          <w:lang w:eastAsia="ar-SA"/>
        </w:rPr>
        <w:t xml:space="preserve">         Теоретические сведения. </w:t>
      </w:r>
      <w:r w:rsidRPr="00FA68BB">
        <w:rPr>
          <w:rFonts w:ascii="Times New Roman" w:hAnsi="Times New Roman" w:cs="Times New Roman"/>
          <w:sz w:val="24"/>
          <w:szCs w:val="24"/>
          <w:lang w:eastAsia="ar-SA"/>
        </w:rPr>
        <w:t>Характеристика основных эле</w:t>
      </w:r>
      <w:r w:rsidRPr="00FA68BB">
        <w:rPr>
          <w:rFonts w:ascii="Times New Roman" w:hAnsi="Times New Roman" w:cs="Times New Roman"/>
          <w:sz w:val="24"/>
          <w:szCs w:val="24"/>
          <w:lang w:eastAsia="ar-SA"/>
        </w:rPr>
        <w:softHyphen/>
        <w:t>ментов систем энергоснабжения, теплоснабжения, водопровода и канализации в городском и сельском (дачном) домах. Правила их эксплуатации. Современные системы фильтрации воды. Система безопасности жилища.</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Лабораторно-практические и практические работы. </w:t>
      </w:r>
      <w:r w:rsidRPr="00FA68BB">
        <w:rPr>
          <w:rFonts w:ascii="Times New Roman" w:hAnsi="Times New Roman" w:cs="Times New Roman"/>
          <w:sz w:val="24"/>
          <w:szCs w:val="24"/>
          <w:lang w:eastAsia="ar-SA"/>
        </w:rPr>
        <w:t>Ознакомление с приточно-вытяжной естественной вентиляцией в помещении.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Ознакомление с системой фильтрации воды (на лаборатор</w:t>
      </w:r>
      <w:r w:rsidRPr="00FA68BB">
        <w:rPr>
          <w:rFonts w:ascii="Times New Roman" w:hAnsi="Times New Roman" w:cs="Times New Roman"/>
          <w:sz w:val="24"/>
          <w:szCs w:val="24"/>
          <w:lang w:eastAsia="ar-SA"/>
        </w:rPr>
        <w:softHyphen/>
        <w:t>ном стенде).</w:t>
      </w:r>
    </w:p>
    <w:p w:rsidR="00FA68BB" w:rsidRPr="00FA68BB" w:rsidRDefault="00FA68BB" w:rsidP="00FA68BB">
      <w:pPr>
        <w:pStyle w:val="a3"/>
        <w:rPr>
          <w:rFonts w:ascii="Times New Roman" w:hAnsi="Times New Roman" w:cs="Times New Roman"/>
          <w:i/>
          <w:sz w:val="24"/>
          <w:szCs w:val="24"/>
          <w:lang w:eastAsia="ar-SA"/>
        </w:rPr>
      </w:pPr>
      <w:r w:rsidRPr="00FA68BB">
        <w:rPr>
          <w:rFonts w:ascii="Times New Roman" w:hAnsi="Times New Roman" w:cs="Times New Roman"/>
          <w:sz w:val="24"/>
          <w:szCs w:val="24"/>
          <w:lang w:eastAsia="ar-SA"/>
        </w:rPr>
        <w:t xml:space="preserve">         Изучение конструкции водопроводных смесителей.</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sz w:val="24"/>
          <w:szCs w:val="24"/>
          <w:lang w:eastAsia="ar-SA"/>
        </w:rPr>
        <w:t>Тема2. Бюджет семьи.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Теоретические сведения. </w:t>
      </w:r>
      <w:r w:rsidRPr="00FA68BB">
        <w:rPr>
          <w:rFonts w:ascii="Times New Roman" w:hAnsi="Times New Roman" w:cs="Times New Roman"/>
          <w:sz w:val="24"/>
          <w:szCs w:val="24"/>
          <w:lang w:eastAsia="ar-SA"/>
        </w:rPr>
        <w:t>Источники семейных доходов и бюджет семьи. Способы выявления потребностей семьи. Мини</w:t>
      </w:r>
      <w:r w:rsidRPr="00FA68BB">
        <w:rPr>
          <w:rFonts w:ascii="Times New Roman" w:hAnsi="Times New Roman" w:cs="Times New Roman"/>
          <w:sz w:val="24"/>
          <w:szCs w:val="24"/>
          <w:lang w:eastAsia="ar-SA"/>
        </w:rPr>
        <w:softHyphen/>
        <w:t>мальные и оптимальные потребности. Потребительская корзи</w:t>
      </w:r>
      <w:r w:rsidRPr="00FA68BB">
        <w:rPr>
          <w:rFonts w:ascii="Times New Roman" w:hAnsi="Times New Roman" w:cs="Times New Roman"/>
          <w:sz w:val="24"/>
          <w:szCs w:val="24"/>
          <w:lang w:eastAsia="ar-SA"/>
        </w:rPr>
        <w:softHyphen/>
        <w:t>на одного человека и семьи.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lastRenderedPageBreak/>
        <w:t xml:space="preserve">         Технология построения семейного бюджета. Доходы и рас</w:t>
      </w:r>
      <w:r w:rsidRPr="00FA68BB">
        <w:rPr>
          <w:rFonts w:ascii="Times New Roman" w:hAnsi="Times New Roman" w:cs="Times New Roman"/>
          <w:sz w:val="24"/>
          <w:szCs w:val="24"/>
          <w:lang w:eastAsia="ar-SA"/>
        </w:rPr>
        <w:softHyphen/>
        <w:t>ходы семьи. Рациональное планирование расходов на основе ак</w:t>
      </w:r>
      <w:r w:rsidRPr="00FA68BB">
        <w:rPr>
          <w:rFonts w:ascii="Times New Roman" w:hAnsi="Times New Roman" w:cs="Times New Roman"/>
          <w:sz w:val="24"/>
          <w:szCs w:val="24"/>
          <w:lang w:eastAsia="ar-SA"/>
        </w:rPr>
        <w:softHyphen/>
        <w:t>туальных потребностей семьи.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Технология совершения покупок. Потребительские качества товаров и услуг. Правила поведения при совершении покупки. Способы защиты прав потребителей.</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sz w:val="24"/>
          <w:szCs w:val="24"/>
          <w:lang w:eastAsia="ar-SA"/>
        </w:rPr>
        <w:t xml:space="preserve">          Технология ведения бизнеса. Оценка возможностей пред</w:t>
      </w:r>
      <w:r w:rsidRPr="00FA68BB">
        <w:rPr>
          <w:rFonts w:ascii="Times New Roman" w:hAnsi="Times New Roman" w:cs="Times New Roman"/>
          <w:sz w:val="24"/>
          <w:szCs w:val="24"/>
          <w:lang w:eastAsia="ar-SA"/>
        </w:rPr>
        <w:softHyphen/>
        <w:t>принимательской деятельности для пополнения семейного бюд</w:t>
      </w:r>
      <w:r w:rsidRPr="00FA68BB">
        <w:rPr>
          <w:rFonts w:ascii="Times New Roman" w:hAnsi="Times New Roman" w:cs="Times New Roman"/>
          <w:sz w:val="24"/>
          <w:szCs w:val="24"/>
          <w:lang w:eastAsia="ar-SA"/>
        </w:rPr>
        <w:softHyphen/>
        <w:t>жета. Выбор возможного объекта или услуги для предпринима</w:t>
      </w:r>
      <w:r w:rsidRPr="00FA68BB">
        <w:rPr>
          <w:rFonts w:ascii="Times New Roman" w:hAnsi="Times New Roman" w:cs="Times New Roman"/>
          <w:sz w:val="24"/>
          <w:szCs w:val="24"/>
          <w:lang w:eastAsia="ar-SA"/>
        </w:rPr>
        <w:softHyphen/>
        <w:t>тельской деятельности на основе анализа потребностей местно</w:t>
      </w:r>
      <w:r w:rsidRPr="00FA68BB">
        <w:rPr>
          <w:rFonts w:ascii="Times New Roman" w:hAnsi="Times New Roman" w:cs="Times New Roman"/>
          <w:sz w:val="24"/>
          <w:szCs w:val="24"/>
          <w:lang w:eastAsia="ar-SA"/>
        </w:rPr>
        <w:softHyphen/>
        <w:t>го населения и рынка потребительских товаров.</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Практические работы. </w:t>
      </w:r>
      <w:r w:rsidRPr="00FA68BB">
        <w:rPr>
          <w:rFonts w:ascii="Times New Roman" w:hAnsi="Times New Roman" w:cs="Times New Roman"/>
          <w:sz w:val="24"/>
          <w:szCs w:val="24"/>
          <w:lang w:eastAsia="ar-SA"/>
        </w:rPr>
        <w:t>Оценка имеющихся и возможных источников доходов семьи. Анализ потребностей членов семьи. Планирование недельных, месячных и годовых расходов семьи с учётом её состава. Изучение цен на рынке товаров и услуг в це</w:t>
      </w:r>
      <w:r w:rsidRPr="00FA68BB">
        <w:rPr>
          <w:rFonts w:ascii="Times New Roman" w:hAnsi="Times New Roman" w:cs="Times New Roman"/>
          <w:sz w:val="24"/>
          <w:szCs w:val="24"/>
          <w:lang w:eastAsia="ar-SA"/>
        </w:rPr>
        <w:softHyphen/>
        <w:t>лях минимизации расходов в бюджете семьи.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Анализ качества и потребительских свойств товаров. Выбор способа совершения покупки. Изучение отдельных положений законодательства по правам потребителей.</w:t>
      </w:r>
    </w:p>
    <w:p w:rsidR="00FA68BB" w:rsidRPr="00FA68BB" w:rsidRDefault="00FA68BB" w:rsidP="00FA68BB">
      <w:pPr>
        <w:pStyle w:val="a3"/>
        <w:rPr>
          <w:rFonts w:ascii="Times New Roman" w:hAnsi="Times New Roman" w:cs="Times New Roman"/>
          <w:i/>
          <w:sz w:val="24"/>
          <w:szCs w:val="24"/>
          <w:lang w:eastAsia="ar-SA"/>
        </w:rPr>
      </w:pPr>
      <w:r w:rsidRPr="00FA68BB">
        <w:rPr>
          <w:rFonts w:ascii="Times New Roman" w:hAnsi="Times New Roman" w:cs="Times New Roman"/>
          <w:sz w:val="24"/>
          <w:szCs w:val="24"/>
          <w:lang w:eastAsia="ar-SA"/>
        </w:rPr>
        <w:t xml:space="preserve">          Планирование возможной индивидуальной трудовой дея</w:t>
      </w:r>
      <w:r w:rsidRPr="00FA68BB">
        <w:rPr>
          <w:rFonts w:ascii="Times New Roman" w:hAnsi="Times New Roman" w:cs="Times New Roman"/>
          <w:sz w:val="24"/>
          <w:szCs w:val="24"/>
          <w:lang w:eastAsia="ar-SA"/>
        </w:rPr>
        <w:softHyphen/>
        <w:t>тельности: обоснование объектов и услуг, примерная оценка до</w:t>
      </w:r>
      <w:r w:rsidRPr="00FA68BB">
        <w:rPr>
          <w:rFonts w:ascii="Times New Roman" w:hAnsi="Times New Roman" w:cs="Times New Roman"/>
          <w:sz w:val="24"/>
          <w:szCs w:val="24"/>
          <w:lang w:eastAsia="ar-SA"/>
        </w:rPr>
        <w:softHyphen/>
        <w:t>ходности предприятия.</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sz w:val="24"/>
          <w:szCs w:val="24"/>
          <w:lang w:eastAsia="ar-SA"/>
        </w:rPr>
        <w:t>Тема 3. Технологии ремонта элементов систем водоснабжения и канализации.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Теоретические сведения. </w:t>
      </w:r>
      <w:r w:rsidRPr="00FA68BB">
        <w:rPr>
          <w:rFonts w:ascii="Times New Roman" w:hAnsi="Times New Roman" w:cs="Times New Roman"/>
          <w:sz w:val="24"/>
          <w:szCs w:val="24"/>
          <w:lang w:eastAsia="ar-SA"/>
        </w:rPr>
        <w:t>Схемы горячего и холодного водо</w:t>
      </w:r>
      <w:r w:rsidRPr="00FA68BB">
        <w:rPr>
          <w:rFonts w:ascii="Times New Roman" w:hAnsi="Times New Roman" w:cs="Times New Roman"/>
          <w:sz w:val="24"/>
          <w:szCs w:val="24"/>
          <w:lang w:eastAsia="ar-SA"/>
        </w:rPr>
        <w:softHyphen/>
        <w:t>снабжения в многоэтажном доме. Система канализации в доме. Мусоропроводы и мусоросборники.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Водопровод и канализация: типичные неисправности и про</w:t>
      </w:r>
      <w:r w:rsidRPr="00FA68BB">
        <w:rPr>
          <w:rFonts w:ascii="Times New Roman" w:hAnsi="Times New Roman" w:cs="Times New Roman"/>
          <w:sz w:val="24"/>
          <w:szCs w:val="24"/>
          <w:lang w:eastAsia="ar-SA"/>
        </w:rPr>
        <w:softHyphen/>
        <w:t>стейший ремонт. Способы монтажа кранов, вентилей и смесите</w:t>
      </w:r>
      <w:r w:rsidRPr="00FA68BB">
        <w:rPr>
          <w:rFonts w:ascii="Times New Roman" w:hAnsi="Times New Roman" w:cs="Times New Roman"/>
          <w:sz w:val="24"/>
          <w:szCs w:val="24"/>
          <w:lang w:eastAsia="ar-SA"/>
        </w:rPr>
        <w:softHyphen/>
        <w:t>лей. Устройство сливных бачков различных типов. Приёмы ра</w:t>
      </w:r>
      <w:r w:rsidRPr="00FA68BB">
        <w:rPr>
          <w:rFonts w:ascii="Times New Roman" w:hAnsi="Times New Roman" w:cs="Times New Roman"/>
          <w:sz w:val="24"/>
          <w:szCs w:val="24"/>
          <w:lang w:eastAsia="ar-SA"/>
        </w:rPr>
        <w:softHyphen/>
        <w:t>боты с инструментами и приспособлениями для санитарно-технических работ.</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Утилизация сточных вод системы водоснабжения и кана</w:t>
      </w:r>
      <w:r w:rsidRPr="00FA68BB">
        <w:rPr>
          <w:rFonts w:ascii="Times New Roman" w:hAnsi="Times New Roman" w:cs="Times New Roman"/>
          <w:sz w:val="24"/>
          <w:szCs w:val="24"/>
          <w:lang w:eastAsia="ar-SA"/>
        </w:rPr>
        <w:softHyphen/>
        <w:t>лизации. Экологические проблемы, связанные с их утилиза</w:t>
      </w:r>
      <w:r w:rsidRPr="00FA68BB">
        <w:rPr>
          <w:rFonts w:ascii="Times New Roman" w:hAnsi="Times New Roman" w:cs="Times New Roman"/>
          <w:sz w:val="24"/>
          <w:szCs w:val="24"/>
          <w:lang w:eastAsia="ar-SA"/>
        </w:rPr>
        <w:softHyphen/>
        <w:t>цией.</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sz w:val="24"/>
          <w:szCs w:val="24"/>
          <w:lang w:eastAsia="ar-SA"/>
        </w:rPr>
        <w:t xml:space="preserve">         Профессии, связанные с выполнением санитарно-технических работ.</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Лабораторно-практические и практические работы. </w:t>
      </w:r>
      <w:r w:rsidRPr="00FA68BB">
        <w:rPr>
          <w:rFonts w:ascii="Times New Roman" w:hAnsi="Times New Roman" w:cs="Times New Roman"/>
          <w:sz w:val="24"/>
          <w:szCs w:val="24"/>
          <w:lang w:eastAsia="ar-SA"/>
        </w:rPr>
        <w:t>Ознакомление со схемой системы водоснабжения и канализа</w:t>
      </w:r>
      <w:r w:rsidRPr="00FA68BB">
        <w:rPr>
          <w:rFonts w:ascii="Times New Roman" w:hAnsi="Times New Roman" w:cs="Times New Roman"/>
          <w:sz w:val="24"/>
          <w:szCs w:val="24"/>
          <w:lang w:eastAsia="ar-SA"/>
        </w:rPr>
        <w:softHyphen/>
        <w:t>ции в школе и дома. Изучение конструкции типового смывного бачка (на учебном стенде). Изготовление троса для чистки кана</w:t>
      </w:r>
      <w:r w:rsidRPr="00FA68BB">
        <w:rPr>
          <w:rFonts w:ascii="Times New Roman" w:hAnsi="Times New Roman" w:cs="Times New Roman"/>
          <w:sz w:val="24"/>
          <w:szCs w:val="24"/>
          <w:lang w:eastAsia="ar-SA"/>
        </w:rPr>
        <w:softHyphen/>
        <w:t>лизационных труб.</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Разборка и сборка запорных устройств системы водоснабже</w:t>
      </w:r>
      <w:r w:rsidRPr="00FA68BB">
        <w:rPr>
          <w:rFonts w:ascii="Times New Roman" w:hAnsi="Times New Roman" w:cs="Times New Roman"/>
          <w:sz w:val="24"/>
          <w:szCs w:val="24"/>
          <w:lang w:eastAsia="ar-SA"/>
        </w:rPr>
        <w:softHyphen/>
        <w:t>ния со сменными буксами (на лабораторном стенде).</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sz w:val="24"/>
          <w:szCs w:val="24"/>
          <w:lang w:eastAsia="ar-SA"/>
        </w:rPr>
      </w:pPr>
      <w:r w:rsidRPr="00FA68BB">
        <w:rPr>
          <w:rFonts w:ascii="Times New Roman" w:hAnsi="Times New Roman" w:cs="Times New Roman"/>
          <w:b/>
          <w:sz w:val="24"/>
          <w:szCs w:val="24"/>
          <w:lang w:eastAsia="ar-SA"/>
        </w:rPr>
        <w:t>2. Раздел «Электротехника» (12 часов)</w:t>
      </w:r>
    </w:p>
    <w:p w:rsidR="00FA68BB" w:rsidRPr="00FA68BB" w:rsidRDefault="00FA68BB" w:rsidP="00FA68BB">
      <w:pPr>
        <w:pStyle w:val="a3"/>
        <w:jc w:val="center"/>
        <w:rPr>
          <w:rFonts w:ascii="Times New Roman" w:hAnsi="Times New Roman" w:cs="Times New Roman"/>
          <w:b/>
          <w:i/>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sz w:val="24"/>
          <w:szCs w:val="24"/>
          <w:lang w:eastAsia="ar-SA"/>
        </w:rPr>
        <w:t>Тема 1. Электромонтажные и сборочные технологии.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Теоретические сведения. </w:t>
      </w:r>
      <w:r w:rsidRPr="00FA68BB">
        <w:rPr>
          <w:rFonts w:ascii="Times New Roman" w:hAnsi="Times New Roman" w:cs="Times New Roman"/>
          <w:sz w:val="24"/>
          <w:szCs w:val="24"/>
          <w:lang w:eastAsia="ar-SA"/>
        </w:rPr>
        <w:t>Общее понятие об электрическом токе, о силе тока, напряжении и сопротивлении. Виды источни</w:t>
      </w:r>
      <w:r w:rsidRPr="00FA68BB">
        <w:rPr>
          <w:rFonts w:ascii="Times New Roman" w:hAnsi="Times New Roman" w:cs="Times New Roman"/>
          <w:sz w:val="24"/>
          <w:szCs w:val="24"/>
          <w:lang w:eastAsia="ar-SA"/>
        </w:rPr>
        <w:softHyphen/>
        <w:t>ков тока и приёмников электрической энергии. Условные графи</w:t>
      </w:r>
      <w:r w:rsidRPr="00FA68BB">
        <w:rPr>
          <w:rFonts w:ascii="Times New Roman" w:hAnsi="Times New Roman" w:cs="Times New Roman"/>
          <w:sz w:val="24"/>
          <w:szCs w:val="24"/>
          <w:lang w:eastAsia="ar-SA"/>
        </w:rPr>
        <w:softHyphen/>
        <w:t>ческие изображения на электрических схемах.</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Понятие об электрической цепи и о её принципиальной схе</w:t>
      </w:r>
      <w:r w:rsidRPr="00FA68BB">
        <w:rPr>
          <w:rFonts w:ascii="Times New Roman" w:hAnsi="Times New Roman" w:cs="Times New Roman"/>
          <w:sz w:val="24"/>
          <w:szCs w:val="24"/>
          <w:lang w:eastAsia="ar-SA"/>
        </w:rPr>
        <w:softHyphen/>
        <w:t>ме. Виды проводов. Инструменты для электромонтажных работ. Приёмы монтажа и соединений установочных проводов и уста</w:t>
      </w:r>
      <w:r w:rsidRPr="00FA68BB">
        <w:rPr>
          <w:rFonts w:ascii="Times New Roman" w:hAnsi="Times New Roman" w:cs="Times New Roman"/>
          <w:sz w:val="24"/>
          <w:szCs w:val="24"/>
          <w:lang w:eastAsia="ar-SA"/>
        </w:rPr>
        <w:softHyphen/>
        <w:t>новочных изделий.</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Правила безопасной работы с электроустановками, при вы</w:t>
      </w:r>
      <w:r w:rsidRPr="00FA68BB">
        <w:rPr>
          <w:rFonts w:ascii="Times New Roman" w:hAnsi="Times New Roman" w:cs="Times New Roman"/>
          <w:sz w:val="24"/>
          <w:szCs w:val="24"/>
          <w:lang w:eastAsia="ar-SA"/>
        </w:rPr>
        <w:softHyphen/>
        <w:t>полнении электромонтажных работ.</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sz w:val="24"/>
          <w:szCs w:val="24"/>
          <w:lang w:eastAsia="ar-SA"/>
        </w:rPr>
        <w:lastRenderedPageBreak/>
        <w:t xml:space="preserve">          Профессии, связанные с выполнением электромонтажных и наладочных работ.</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Лабораторно-практические и практические работы. </w:t>
      </w:r>
      <w:r w:rsidRPr="00FA68BB">
        <w:rPr>
          <w:rFonts w:ascii="Times New Roman" w:hAnsi="Times New Roman" w:cs="Times New Roman"/>
          <w:sz w:val="24"/>
          <w:szCs w:val="24"/>
          <w:lang w:eastAsia="ar-SA"/>
        </w:rPr>
        <w:t>Чтение простой электрической схемы. Сборка электрической цепи из деталей конструктора с гальваническим источником тока. Исследование работы цепи при различных вариантах её сборки.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Электромонтажные работы: ознакомление с видами элек</w:t>
      </w:r>
      <w:r w:rsidRPr="00FA68BB">
        <w:rPr>
          <w:rFonts w:ascii="Times New Roman" w:hAnsi="Times New Roman" w:cs="Times New Roman"/>
          <w:sz w:val="24"/>
          <w:szCs w:val="24"/>
          <w:lang w:eastAsia="ar-SA"/>
        </w:rPr>
        <w:softHyphen/>
        <w:t>тромонтажных инструментов и приёмами их использования; вы</w:t>
      </w:r>
      <w:r w:rsidRPr="00FA68BB">
        <w:rPr>
          <w:rFonts w:ascii="Times New Roman" w:hAnsi="Times New Roman" w:cs="Times New Roman"/>
          <w:sz w:val="24"/>
          <w:szCs w:val="24"/>
          <w:lang w:eastAsia="ar-SA"/>
        </w:rPr>
        <w:softHyphen/>
        <w:t xml:space="preserve">полнение упражнений по механическому </w:t>
      </w:r>
      <w:proofErr w:type="spellStart"/>
      <w:r w:rsidRPr="00FA68BB">
        <w:rPr>
          <w:rFonts w:ascii="Times New Roman" w:hAnsi="Times New Roman" w:cs="Times New Roman"/>
          <w:sz w:val="24"/>
          <w:szCs w:val="24"/>
          <w:lang w:eastAsia="ar-SA"/>
        </w:rPr>
        <w:t>оконцеванию</w:t>
      </w:r>
      <w:proofErr w:type="spellEnd"/>
      <w:r w:rsidRPr="00FA68BB">
        <w:rPr>
          <w:rFonts w:ascii="Times New Roman" w:hAnsi="Times New Roman" w:cs="Times New Roman"/>
          <w:sz w:val="24"/>
          <w:szCs w:val="24"/>
          <w:lang w:eastAsia="ar-SA"/>
        </w:rPr>
        <w:t>, соеди</w:t>
      </w:r>
      <w:r w:rsidRPr="00FA68BB">
        <w:rPr>
          <w:rFonts w:ascii="Times New Roman" w:hAnsi="Times New Roman" w:cs="Times New Roman"/>
          <w:sz w:val="24"/>
          <w:szCs w:val="24"/>
          <w:lang w:eastAsia="ar-SA"/>
        </w:rPr>
        <w:softHyphen/>
        <w:t>нению и ответвлению проводов.</w:t>
      </w:r>
    </w:p>
    <w:p w:rsidR="00FA68BB" w:rsidRPr="00FA68BB" w:rsidRDefault="00FA68BB" w:rsidP="00FA68BB">
      <w:pPr>
        <w:pStyle w:val="a3"/>
        <w:rPr>
          <w:rFonts w:ascii="Times New Roman" w:hAnsi="Times New Roman" w:cs="Times New Roman"/>
          <w:i/>
          <w:sz w:val="24"/>
          <w:szCs w:val="24"/>
          <w:lang w:eastAsia="ar-SA"/>
        </w:rPr>
      </w:pPr>
      <w:r w:rsidRPr="00FA68BB">
        <w:rPr>
          <w:rFonts w:ascii="Times New Roman" w:hAnsi="Times New Roman" w:cs="Times New Roman"/>
          <w:sz w:val="24"/>
          <w:szCs w:val="24"/>
          <w:lang w:eastAsia="ar-SA"/>
        </w:rPr>
        <w:t xml:space="preserve">         Изготовление удлинителя. Использование пробника для по</w:t>
      </w:r>
      <w:r w:rsidRPr="00FA68BB">
        <w:rPr>
          <w:rFonts w:ascii="Times New Roman" w:hAnsi="Times New Roman" w:cs="Times New Roman"/>
          <w:sz w:val="24"/>
          <w:szCs w:val="24"/>
          <w:lang w:eastAsia="ar-SA"/>
        </w:rPr>
        <w:softHyphen/>
        <w:t>иска обрыва в простых электрических цепях.</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sz w:val="24"/>
          <w:szCs w:val="24"/>
          <w:lang w:eastAsia="ar-SA"/>
        </w:rPr>
        <w:t>Тема2.  Электротехнические устройства с элементами автоматики.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Теоретические сведения. </w:t>
      </w:r>
      <w:r w:rsidRPr="00FA68BB">
        <w:rPr>
          <w:rFonts w:ascii="Times New Roman" w:hAnsi="Times New Roman" w:cs="Times New Roman"/>
          <w:sz w:val="24"/>
          <w:szCs w:val="24"/>
          <w:lang w:eastAsia="ar-SA"/>
        </w:rPr>
        <w:t>Принципы работы и способы под</w:t>
      </w:r>
      <w:r w:rsidRPr="00FA68BB">
        <w:rPr>
          <w:rFonts w:ascii="Times New Roman" w:hAnsi="Times New Roman" w:cs="Times New Roman"/>
          <w:sz w:val="24"/>
          <w:szCs w:val="24"/>
          <w:lang w:eastAsia="ar-SA"/>
        </w:rPr>
        <w:softHyphen/>
        <w:t>ключения плавких и автоматических предохранителей. Схема квартирной электропроводки. Подключение бытовых приёмни</w:t>
      </w:r>
      <w:r w:rsidRPr="00FA68BB">
        <w:rPr>
          <w:rFonts w:ascii="Times New Roman" w:hAnsi="Times New Roman" w:cs="Times New Roman"/>
          <w:sz w:val="24"/>
          <w:szCs w:val="24"/>
          <w:lang w:eastAsia="ar-SA"/>
        </w:rPr>
        <w:softHyphen/>
        <w:t>ков электрической энергии.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Работа счётчика электрической энергии. Способы определе</w:t>
      </w:r>
      <w:r w:rsidRPr="00FA68BB">
        <w:rPr>
          <w:rFonts w:ascii="Times New Roman" w:hAnsi="Times New Roman" w:cs="Times New Roman"/>
          <w:sz w:val="24"/>
          <w:szCs w:val="24"/>
          <w:lang w:eastAsia="ar-SA"/>
        </w:rPr>
        <w:softHyphen/>
        <w:t>ния расхода и стоимости электрической энергии. Возможность одновременного включения нескольких бытовых приборов в сеть с учётом их мощности. Пути экономии электрической энергии.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Понятие о преобразовании неэлектрических величин в элек</w:t>
      </w:r>
      <w:r w:rsidRPr="00FA68BB">
        <w:rPr>
          <w:rFonts w:ascii="Times New Roman" w:hAnsi="Times New Roman" w:cs="Times New Roman"/>
          <w:sz w:val="24"/>
          <w:szCs w:val="24"/>
          <w:lang w:eastAsia="ar-SA"/>
        </w:rPr>
        <w:softHyphen/>
        <w:t>трические сигналы. Виды датчиков (механические, контактные, реостат), биметаллические реле. Понятие об автоматическом контроле и о регулировании. Виды и назначение автоматиче</w:t>
      </w:r>
      <w:r w:rsidRPr="00FA68BB">
        <w:rPr>
          <w:rFonts w:ascii="Times New Roman" w:hAnsi="Times New Roman" w:cs="Times New Roman"/>
          <w:sz w:val="24"/>
          <w:szCs w:val="24"/>
          <w:lang w:eastAsia="ar-SA"/>
        </w:rPr>
        <w:softHyphen/>
        <w:t>ских устройств. Элементы автоматики в бытовых электротехниче</w:t>
      </w:r>
      <w:r w:rsidRPr="00FA68BB">
        <w:rPr>
          <w:rFonts w:ascii="Times New Roman" w:hAnsi="Times New Roman" w:cs="Times New Roman"/>
          <w:sz w:val="24"/>
          <w:szCs w:val="24"/>
          <w:lang w:eastAsia="ar-SA"/>
        </w:rPr>
        <w:softHyphen/>
        <w:t>ских устройствах. Простейшие схемы устройств автоматики.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Влияние электротехнических и электронных приборов на окружающую среду и здоровье человека. Правила безопасной работы с электроустановками и при выполнении электромон</w:t>
      </w:r>
      <w:r w:rsidRPr="00FA68BB">
        <w:rPr>
          <w:rFonts w:ascii="Times New Roman" w:hAnsi="Times New Roman" w:cs="Times New Roman"/>
          <w:sz w:val="24"/>
          <w:szCs w:val="24"/>
          <w:lang w:eastAsia="ar-SA"/>
        </w:rPr>
        <w:softHyphen/>
        <w:t>тажных работ.</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sz w:val="24"/>
          <w:szCs w:val="24"/>
          <w:lang w:eastAsia="ar-SA"/>
        </w:rPr>
        <w:t xml:space="preserve">          Профессии, связанные с производством, эксплуатацией и обслуживанием электротехнических и электронных устройств.</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Лабораторно-практические и практические работы. </w:t>
      </w:r>
      <w:r w:rsidRPr="00FA68BB">
        <w:rPr>
          <w:rFonts w:ascii="Times New Roman" w:hAnsi="Times New Roman" w:cs="Times New Roman"/>
          <w:sz w:val="24"/>
          <w:szCs w:val="24"/>
          <w:lang w:eastAsia="ar-SA"/>
        </w:rPr>
        <w:t>Изучение схем квартирной электропроводки. Сборка модели квартирной проводки с использованием типовых аппаратов коммутации и защиты.</w:t>
      </w:r>
    </w:p>
    <w:p w:rsidR="00FA68BB" w:rsidRPr="00FA68BB" w:rsidRDefault="00FA68BB" w:rsidP="00FA68BB">
      <w:pPr>
        <w:pStyle w:val="a3"/>
        <w:rPr>
          <w:rFonts w:ascii="Times New Roman" w:hAnsi="Times New Roman" w:cs="Times New Roman"/>
          <w:i/>
          <w:sz w:val="24"/>
          <w:szCs w:val="24"/>
          <w:lang w:eastAsia="ar-SA"/>
        </w:rPr>
      </w:pPr>
      <w:r w:rsidRPr="00FA68BB">
        <w:rPr>
          <w:rFonts w:ascii="Times New Roman" w:hAnsi="Times New Roman" w:cs="Times New Roman"/>
          <w:sz w:val="24"/>
          <w:szCs w:val="24"/>
          <w:lang w:eastAsia="ar-SA"/>
        </w:rPr>
        <w:t xml:space="preserve">         Сборка и испытание модели автоматической сигнализации (из деталей </w:t>
      </w:r>
      <w:proofErr w:type="spellStart"/>
      <w:r w:rsidRPr="00FA68BB">
        <w:rPr>
          <w:rFonts w:ascii="Times New Roman" w:hAnsi="Times New Roman" w:cs="Times New Roman"/>
          <w:sz w:val="24"/>
          <w:szCs w:val="24"/>
          <w:lang w:eastAsia="ar-SA"/>
        </w:rPr>
        <w:t>электроконструктора</w:t>
      </w:r>
      <w:proofErr w:type="spellEnd"/>
      <w:r w:rsidRPr="00FA68BB">
        <w:rPr>
          <w:rFonts w:ascii="Times New Roman" w:hAnsi="Times New Roman" w:cs="Times New Roman"/>
          <w:sz w:val="24"/>
          <w:szCs w:val="24"/>
          <w:lang w:eastAsia="ar-SA"/>
        </w:rPr>
        <w:t>).</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sz w:val="24"/>
          <w:szCs w:val="24"/>
          <w:lang w:eastAsia="ar-SA"/>
        </w:rPr>
      </w:pPr>
      <w:r w:rsidRPr="00FA68BB">
        <w:rPr>
          <w:rFonts w:ascii="Times New Roman" w:hAnsi="Times New Roman" w:cs="Times New Roman"/>
          <w:b/>
          <w:sz w:val="24"/>
          <w:szCs w:val="24"/>
          <w:lang w:eastAsia="ar-SA"/>
        </w:rPr>
        <w:t>Тема 3. Бытовые электроприборы.</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Теоретические сведения. </w:t>
      </w:r>
      <w:r w:rsidRPr="00FA68BB">
        <w:rPr>
          <w:rFonts w:ascii="Times New Roman" w:hAnsi="Times New Roman" w:cs="Times New Roman"/>
          <w:sz w:val="24"/>
          <w:szCs w:val="24"/>
          <w:lang w:eastAsia="ar-SA"/>
        </w:rPr>
        <w:t>Применение электрической энер</w:t>
      </w:r>
      <w:r w:rsidRPr="00FA68BB">
        <w:rPr>
          <w:rFonts w:ascii="Times New Roman" w:hAnsi="Times New Roman" w:cs="Times New Roman"/>
          <w:sz w:val="24"/>
          <w:szCs w:val="24"/>
          <w:lang w:eastAsia="ar-SA"/>
        </w:rPr>
        <w:softHyphen/>
        <w:t>гии в промышленности, на транспорте и в быту.</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Электроосветительные и электронагревательные приборы, их безопасная эксплуатация. Характеристики бытовых приборов по их мощности и рабочему напряжению. Виды электронагрева</w:t>
      </w:r>
      <w:r w:rsidRPr="00FA68BB">
        <w:rPr>
          <w:rFonts w:ascii="Times New Roman" w:hAnsi="Times New Roman" w:cs="Times New Roman"/>
          <w:sz w:val="24"/>
          <w:szCs w:val="24"/>
          <w:lang w:eastAsia="ar-SA"/>
        </w:rPr>
        <w:softHyphen/>
        <w:t>тельных приборов. Пути экономии электрической энергии в быту.</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Технические характеристики ламп накаливания и люминес</w:t>
      </w:r>
      <w:r w:rsidRPr="00FA68BB">
        <w:rPr>
          <w:rFonts w:ascii="Times New Roman" w:hAnsi="Times New Roman" w:cs="Times New Roman"/>
          <w:sz w:val="24"/>
          <w:szCs w:val="24"/>
          <w:lang w:eastAsia="ar-SA"/>
        </w:rPr>
        <w:softHyphen/>
        <w:t>центных энергосберегающих ламп. Их преимущества, недостат</w:t>
      </w:r>
      <w:r w:rsidRPr="00FA68BB">
        <w:rPr>
          <w:rFonts w:ascii="Times New Roman" w:hAnsi="Times New Roman" w:cs="Times New Roman"/>
          <w:sz w:val="24"/>
          <w:szCs w:val="24"/>
          <w:lang w:eastAsia="ar-SA"/>
        </w:rPr>
        <w:softHyphen/>
        <w:t>ки и особенности эксплуатации.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Общие сведения о бытовых микроволновых печах, об их уст</w:t>
      </w:r>
      <w:r w:rsidRPr="00FA68BB">
        <w:rPr>
          <w:rFonts w:ascii="Times New Roman" w:hAnsi="Times New Roman" w:cs="Times New Roman"/>
          <w:sz w:val="24"/>
          <w:szCs w:val="24"/>
          <w:lang w:eastAsia="ar-SA"/>
        </w:rPr>
        <w:softHyphen/>
        <w:t>ройстве и о правилах эксплуатации. Общие сведения о принци</w:t>
      </w:r>
      <w:r w:rsidRPr="00FA68BB">
        <w:rPr>
          <w:rFonts w:ascii="Times New Roman" w:hAnsi="Times New Roman" w:cs="Times New Roman"/>
          <w:sz w:val="24"/>
          <w:szCs w:val="24"/>
          <w:lang w:eastAsia="ar-SA"/>
        </w:rPr>
        <w:softHyphen/>
        <w:t>пе работы, видах и правилах эксплуатации бытовых холодиль</w:t>
      </w:r>
      <w:r w:rsidRPr="00FA68BB">
        <w:rPr>
          <w:rFonts w:ascii="Times New Roman" w:hAnsi="Times New Roman" w:cs="Times New Roman"/>
          <w:sz w:val="24"/>
          <w:szCs w:val="24"/>
          <w:lang w:eastAsia="ar-SA"/>
        </w:rPr>
        <w:softHyphen/>
        <w:t>ников и стиральных машин.</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Цифровые приборы.</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sz w:val="24"/>
          <w:szCs w:val="24"/>
          <w:lang w:eastAsia="ar-SA"/>
        </w:rPr>
        <w:t xml:space="preserve">         Правила безопасного пользования бытовыми электроприбо</w:t>
      </w:r>
      <w:r w:rsidRPr="00FA68BB">
        <w:rPr>
          <w:rFonts w:ascii="Times New Roman" w:hAnsi="Times New Roman" w:cs="Times New Roman"/>
          <w:sz w:val="24"/>
          <w:szCs w:val="24"/>
          <w:lang w:eastAsia="ar-SA"/>
        </w:rPr>
        <w:softHyphen/>
        <w:t>рами.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Лабораторно-практические и практические работы. </w:t>
      </w:r>
      <w:r w:rsidRPr="00FA68BB">
        <w:rPr>
          <w:rFonts w:ascii="Times New Roman" w:hAnsi="Times New Roman" w:cs="Times New Roman"/>
          <w:sz w:val="24"/>
          <w:szCs w:val="24"/>
          <w:lang w:eastAsia="ar-SA"/>
        </w:rPr>
        <w:t>Оценка допустимой суммарной мощности электроприборов, подключаемых к одной розетке и в квартирной (домовой) сети. Исследование соотношения потребляемой мощности и силы света различных ламп.</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sz w:val="24"/>
          <w:szCs w:val="24"/>
          <w:lang w:eastAsia="ar-SA"/>
        </w:rPr>
      </w:pPr>
      <w:r w:rsidRPr="00FA68BB">
        <w:rPr>
          <w:rFonts w:ascii="Times New Roman" w:hAnsi="Times New Roman" w:cs="Times New Roman"/>
          <w:b/>
          <w:sz w:val="24"/>
          <w:szCs w:val="24"/>
          <w:lang w:eastAsia="ar-SA"/>
        </w:rPr>
        <w:t>3. Раздел «Современное производство и профессиональное самоопределение»(4 часа)</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sz w:val="24"/>
          <w:szCs w:val="24"/>
          <w:lang w:eastAsia="ar-SA"/>
        </w:rPr>
        <w:t>Тема 1. Сферы производства и разделение труда.</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Теоретические сведения. </w:t>
      </w:r>
      <w:r w:rsidRPr="00FA68BB">
        <w:rPr>
          <w:rFonts w:ascii="Times New Roman" w:hAnsi="Times New Roman" w:cs="Times New Roman"/>
          <w:sz w:val="24"/>
          <w:szCs w:val="24"/>
          <w:lang w:eastAsia="ar-SA"/>
        </w:rPr>
        <w:t>Роль профессии в жизни челове</w:t>
      </w:r>
      <w:r w:rsidRPr="00FA68BB">
        <w:rPr>
          <w:rFonts w:ascii="Times New Roman" w:hAnsi="Times New Roman" w:cs="Times New Roman"/>
          <w:sz w:val="24"/>
          <w:szCs w:val="24"/>
          <w:lang w:eastAsia="ar-SA"/>
        </w:rPr>
        <w:softHyphen/>
        <w:t>ка. Виды массовых профессий сферы индустриального произ</w:t>
      </w:r>
      <w:r w:rsidRPr="00FA68BB">
        <w:rPr>
          <w:rFonts w:ascii="Times New Roman" w:hAnsi="Times New Roman" w:cs="Times New Roman"/>
          <w:sz w:val="24"/>
          <w:szCs w:val="24"/>
          <w:lang w:eastAsia="ar-SA"/>
        </w:rPr>
        <w:softHyphen/>
        <w:t>водства и сервиса в регионе. Региональный рынок труда и его конъюнктура. Специальность, производительность и оплата труда.</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Классификация профессий. Внутренний мир человека и про</w:t>
      </w:r>
      <w:r w:rsidRPr="00FA68BB">
        <w:rPr>
          <w:rFonts w:ascii="Times New Roman" w:hAnsi="Times New Roman" w:cs="Times New Roman"/>
          <w:sz w:val="24"/>
          <w:szCs w:val="24"/>
          <w:lang w:eastAsia="ar-SA"/>
        </w:rPr>
        <w:softHyphen/>
        <w:t>фессиональное самоопределение. Профессиональные интересы, склонности и способности. Диагностика и самодиагностика про</w:t>
      </w:r>
      <w:r w:rsidRPr="00FA68BB">
        <w:rPr>
          <w:rFonts w:ascii="Times New Roman" w:hAnsi="Times New Roman" w:cs="Times New Roman"/>
          <w:sz w:val="24"/>
          <w:szCs w:val="24"/>
          <w:lang w:eastAsia="ar-SA"/>
        </w:rPr>
        <w:softHyphen/>
        <w:t>фессиональной пригодности к выбранному виду профессиональ</w:t>
      </w:r>
      <w:r w:rsidRPr="00FA68BB">
        <w:rPr>
          <w:rFonts w:ascii="Times New Roman" w:hAnsi="Times New Roman" w:cs="Times New Roman"/>
          <w:sz w:val="24"/>
          <w:szCs w:val="24"/>
          <w:lang w:eastAsia="ar-SA"/>
        </w:rPr>
        <w:softHyphen/>
        <w:t>ной деятельности. Мотивы и ценностные ориентации самоопре</w:t>
      </w:r>
      <w:r w:rsidRPr="00FA68BB">
        <w:rPr>
          <w:rFonts w:ascii="Times New Roman" w:hAnsi="Times New Roman" w:cs="Times New Roman"/>
          <w:sz w:val="24"/>
          <w:szCs w:val="24"/>
          <w:lang w:eastAsia="ar-SA"/>
        </w:rPr>
        <w:softHyphen/>
        <w:t>деления.</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Источники получения информации о профессиях, путях и об уровнях профессионального образования. </w:t>
      </w:r>
      <w:proofErr w:type="spellStart"/>
      <w:r w:rsidRPr="00FA68BB">
        <w:rPr>
          <w:rFonts w:ascii="Times New Roman" w:hAnsi="Times New Roman" w:cs="Times New Roman"/>
          <w:sz w:val="24"/>
          <w:szCs w:val="24"/>
          <w:lang w:eastAsia="ar-SA"/>
        </w:rPr>
        <w:t>Профессиограмма</w:t>
      </w:r>
      <w:proofErr w:type="spellEnd"/>
      <w:r w:rsidRPr="00FA68BB">
        <w:rPr>
          <w:rFonts w:ascii="Times New Roman" w:hAnsi="Times New Roman" w:cs="Times New Roman"/>
          <w:sz w:val="24"/>
          <w:szCs w:val="24"/>
          <w:lang w:eastAsia="ar-SA"/>
        </w:rPr>
        <w:t xml:space="preserve"> и </w:t>
      </w:r>
      <w:proofErr w:type="spellStart"/>
      <w:r w:rsidRPr="00FA68BB">
        <w:rPr>
          <w:rFonts w:ascii="Times New Roman" w:hAnsi="Times New Roman" w:cs="Times New Roman"/>
          <w:sz w:val="24"/>
          <w:szCs w:val="24"/>
          <w:lang w:eastAsia="ar-SA"/>
        </w:rPr>
        <w:t>психограмма</w:t>
      </w:r>
      <w:proofErr w:type="spellEnd"/>
      <w:r w:rsidRPr="00FA68BB">
        <w:rPr>
          <w:rFonts w:ascii="Times New Roman" w:hAnsi="Times New Roman" w:cs="Times New Roman"/>
          <w:sz w:val="24"/>
          <w:szCs w:val="24"/>
          <w:lang w:eastAsia="ar-SA"/>
        </w:rPr>
        <w:t xml:space="preserve"> профессии. Выбор по справочнику профес</w:t>
      </w:r>
      <w:r w:rsidRPr="00FA68BB">
        <w:rPr>
          <w:rFonts w:ascii="Times New Roman" w:hAnsi="Times New Roman" w:cs="Times New Roman"/>
          <w:sz w:val="24"/>
          <w:szCs w:val="24"/>
          <w:lang w:eastAsia="ar-SA"/>
        </w:rPr>
        <w:softHyphen/>
        <w:t>сионального учебного заведения, характеристика условий посту</w:t>
      </w:r>
      <w:r w:rsidRPr="00FA68BB">
        <w:rPr>
          <w:rFonts w:ascii="Times New Roman" w:hAnsi="Times New Roman" w:cs="Times New Roman"/>
          <w:sz w:val="24"/>
          <w:szCs w:val="24"/>
          <w:lang w:eastAsia="ar-SA"/>
        </w:rPr>
        <w:softHyphen/>
        <w:t>пления в него и обучения там.</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Возможности построения карьеры в профессиональной дея</w:t>
      </w:r>
      <w:r w:rsidRPr="00FA68BB">
        <w:rPr>
          <w:rFonts w:ascii="Times New Roman" w:hAnsi="Times New Roman" w:cs="Times New Roman"/>
          <w:sz w:val="24"/>
          <w:szCs w:val="24"/>
          <w:lang w:eastAsia="ar-SA"/>
        </w:rPr>
        <w:softHyphen/>
        <w:t>тельности.</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sz w:val="24"/>
          <w:szCs w:val="24"/>
          <w:lang w:eastAsia="ar-SA"/>
        </w:rPr>
        <w:t xml:space="preserve">         Здоровье и выбор профессии.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Лабораторно-практические и практические работы. </w:t>
      </w:r>
      <w:r w:rsidRPr="00FA68BB">
        <w:rPr>
          <w:rFonts w:ascii="Times New Roman" w:hAnsi="Times New Roman" w:cs="Times New Roman"/>
          <w:sz w:val="24"/>
          <w:szCs w:val="24"/>
          <w:lang w:eastAsia="ar-SA"/>
        </w:rPr>
        <w:t>Ознакомление по Единому тарифно-квалификационному спра</w:t>
      </w:r>
      <w:r w:rsidRPr="00FA68BB">
        <w:rPr>
          <w:rFonts w:ascii="Times New Roman" w:hAnsi="Times New Roman" w:cs="Times New Roman"/>
          <w:sz w:val="24"/>
          <w:szCs w:val="24"/>
          <w:lang w:eastAsia="ar-SA"/>
        </w:rPr>
        <w:softHyphen/>
        <w:t xml:space="preserve">вочнику с массовыми профессиями. Ознакомление с </w:t>
      </w:r>
      <w:proofErr w:type="spellStart"/>
      <w:r w:rsidRPr="00FA68BB">
        <w:rPr>
          <w:rFonts w:ascii="Times New Roman" w:hAnsi="Times New Roman" w:cs="Times New Roman"/>
          <w:sz w:val="24"/>
          <w:szCs w:val="24"/>
          <w:lang w:eastAsia="ar-SA"/>
        </w:rPr>
        <w:t>профессиограммами</w:t>
      </w:r>
      <w:proofErr w:type="spellEnd"/>
      <w:r w:rsidRPr="00FA68BB">
        <w:rPr>
          <w:rFonts w:ascii="Times New Roman" w:hAnsi="Times New Roman" w:cs="Times New Roman"/>
          <w:sz w:val="24"/>
          <w:szCs w:val="24"/>
          <w:lang w:eastAsia="ar-SA"/>
        </w:rPr>
        <w:t xml:space="preserve"> массовых для региона профессий. Анализ предложе</w:t>
      </w:r>
      <w:r w:rsidRPr="00FA68BB">
        <w:rPr>
          <w:rFonts w:ascii="Times New Roman" w:hAnsi="Times New Roman" w:cs="Times New Roman"/>
          <w:sz w:val="24"/>
          <w:szCs w:val="24"/>
          <w:lang w:eastAsia="ar-SA"/>
        </w:rPr>
        <w:softHyphen/>
        <w:t>ний работодателей на региональном рынке труда.</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Поиск информации в различных источниках, включая Интер</w:t>
      </w:r>
      <w:r w:rsidRPr="00FA68BB">
        <w:rPr>
          <w:rFonts w:ascii="Times New Roman" w:hAnsi="Times New Roman" w:cs="Times New Roman"/>
          <w:sz w:val="24"/>
          <w:szCs w:val="24"/>
          <w:lang w:eastAsia="ar-SA"/>
        </w:rPr>
        <w:softHyphen/>
        <w:t>нет, о возможностях получения профессионального образования. Диагностика склонностей и качеств личности. Построение пла</w:t>
      </w:r>
      <w:r w:rsidRPr="00FA68BB">
        <w:rPr>
          <w:rFonts w:ascii="Times New Roman" w:hAnsi="Times New Roman" w:cs="Times New Roman"/>
          <w:sz w:val="24"/>
          <w:szCs w:val="24"/>
          <w:lang w:eastAsia="ar-SA"/>
        </w:rPr>
        <w:softHyphen/>
        <w:t>нов профессионального образования и трудоустройства. Составле</w:t>
      </w:r>
      <w:r w:rsidRPr="00FA68BB">
        <w:rPr>
          <w:rFonts w:ascii="Times New Roman" w:hAnsi="Times New Roman" w:cs="Times New Roman"/>
          <w:sz w:val="24"/>
          <w:szCs w:val="24"/>
          <w:lang w:eastAsia="ar-SA"/>
        </w:rPr>
        <w:softHyphen/>
        <w:t>ние плана физической подготовки к предполагаемой профессии.</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sz w:val="24"/>
          <w:szCs w:val="24"/>
          <w:lang w:eastAsia="ar-SA"/>
        </w:rPr>
        <w:t>Тема 2.  Профессиональное образование и профессиональная карьера.</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Теоретические сведения. </w:t>
      </w:r>
      <w:r w:rsidRPr="00FA68BB">
        <w:rPr>
          <w:rFonts w:ascii="Times New Roman" w:hAnsi="Times New Roman" w:cs="Times New Roman"/>
          <w:sz w:val="24"/>
          <w:szCs w:val="24"/>
          <w:lang w:eastAsia="ar-SA"/>
        </w:rPr>
        <w:t>Роль профессии в жизни челове</w:t>
      </w:r>
      <w:r w:rsidRPr="00FA68BB">
        <w:rPr>
          <w:rFonts w:ascii="Times New Roman" w:hAnsi="Times New Roman" w:cs="Times New Roman"/>
          <w:sz w:val="24"/>
          <w:szCs w:val="24"/>
          <w:lang w:eastAsia="ar-SA"/>
        </w:rPr>
        <w:softHyphen/>
        <w:t>ка. Виды массовых профессий сферы индустриального произ</w:t>
      </w:r>
      <w:r w:rsidRPr="00FA68BB">
        <w:rPr>
          <w:rFonts w:ascii="Times New Roman" w:hAnsi="Times New Roman" w:cs="Times New Roman"/>
          <w:sz w:val="24"/>
          <w:szCs w:val="24"/>
          <w:lang w:eastAsia="ar-SA"/>
        </w:rPr>
        <w:softHyphen/>
        <w:t>водства и сервиса в регионе. Региональный рынок труда и его конъюнктура. Специальность, производительность и оплата труда.</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Классификация профессий. Внутренний мир человека и про</w:t>
      </w:r>
      <w:r w:rsidRPr="00FA68BB">
        <w:rPr>
          <w:rFonts w:ascii="Times New Roman" w:hAnsi="Times New Roman" w:cs="Times New Roman"/>
          <w:sz w:val="24"/>
          <w:szCs w:val="24"/>
          <w:lang w:eastAsia="ar-SA"/>
        </w:rPr>
        <w:softHyphen/>
        <w:t>фессиональное самоопределение. Профессиональные интересы, склонности и способности. Диагностика и самодиагностика про</w:t>
      </w:r>
      <w:r w:rsidRPr="00FA68BB">
        <w:rPr>
          <w:rFonts w:ascii="Times New Roman" w:hAnsi="Times New Roman" w:cs="Times New Roman"/>
          <w:sz w:val="24"/>
          <w:szCs w:val="24"/>
          <w:lang w:eastAsia="ar-SA"/>
        </w:rPr>
        <w:softHyphen/>
        <w:t>фессиональной пригодности к выбранному виду профессиональ</w:t>
      </w:r>
      <w:r w:rsidRPr="00FA68BB">
        <w:rPr>
          <w:rFonts w:ascii="Times New Roman" w:hAnsi="Times New Roman" w:cs="Times New Roman"/>
          <w:sz w:val="24"/>
          <w:szCs w:val="24"/>
          <w:lang w:eastAsia="ar-SA"/>
        </w:rPr>
        <w:softHyphen/>
        <w:t>ной деятельности. Мотивы и ценностные ориентации самоопре</w:t>
      </w:r>
      <w:r w:rsidRPr="00FA68BB">
        <w:rPr>
          <w:rFonts w:ascii="Times New Roman" w:hAnsi="Times New Roman" w:cs="Times New Roman"/>
          <w:sz w:val="24"/>
          <w:szCs w:val="24"/>
          <w:lang w:eastAsia="ar-SA"/>
        </w:rPr>
        <w:softHyphen/>
        <w:t>деления.</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Источники получения информации о профессиях, путях и об уровнях профессионального образования. </w:t>
      </w:r>
      <w:proofErr w:type="spellStart"/>
      <w:r w:rsidRPr="00FA68BB">
        <w:rPr>
          <w:rFonts w:ascii="Times New Roman" w:hAnsi="Times New Roman" w:cs="Times New Roman"/>
          <w:sz w:val="24"/>
          <w:szCs w:val="24"/>
          <w:lang w:eastAsia="ar-SA"/>
        </w:rPr>
        <w:t>Профессиограмма</w:t>
      </w:r>
      <w:proofErr w:type="spellEnd"/>
      <w:r w:rsidRPr="00FA68BB">
        <w:rPr>
          <w:rFonts w:ascii="Times New Roman" w:hAnsi="Times New Roman" w:cs="Times New Roman"/>
          <w:sz w:val="24"/>
          <w:szCs w:val="24"/>
          <w:lang w:eastAsia="ar-SA"/>
        </w:rPr>
        <w:t xml:space="preserve"> и </w:t>
      </w:r>
      <w:proofErr w:type="spellStart"/>
      <w:r w:rsidRPr="00FA68BB">
        <w:rPr>
          <w:rFonts w:ascii="Times New Roman" w:hAnsi="Times New Roman" w:cs="Times New Roman"/>
          <w:sz w:val="24"/>
          <w:szCs w:val="24"/>
          <w:lang w:eastAsia="ar-SA"/>
        </w:rPr>
        <w:t>психограмма</w:t>
      </w:r>
      <w:proofErr w:type="spellEnd"/>
      <w:r w:rsidRPr="00FA68BB">
        <w:rPr>
          <w:rFonts w:ascii="Times New Roman" w:hAnsi="Times New Roman" w:cs="Times New Roman"/>
          <w:sz w:val="24"/>
          <w:szCs w:val="24"/>
          <w:lang w:eastAsia="ar-SA"/>
        </w:rPr>
        <w:t xml:space="preserve"> профессии.   Выбор по справочнику профес</w:t>
      </w:r>
      <w:r w:rsidRPr="00FA68BB">
        <w:rPr>
          <w:rFonts w:ascii="Times New Roman" w:hAnsi="Times New Roman" w:cs="Times New Roman"/>
          <w:sz w:val="24"/>
          <w:szCs w:val="24"/>
          <w:lang w:eastAsia="ar-SA"/>
        </w:rPr>
        <w:softHyphen/>
        <w:t>сионального учебного заведения, характеристика условий посту</w:t>
      </w:r>
      <w:r w:rsidRPr="00FA68BB">
        <w:rPr>
          <w:rFonts w:ascii="Times New Roman" w:hAnsi="Times New Roman" w:cs="Times New Roman"/>
          <w:sz w:val="24"/>
          <w:szCs w:val="24"/>
          <w:lang w:eastAsia="ar-SA"/>
        </w:rPr>
        <w:softHyphen/>
        <w:t>пления в него и обучения там.</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 xml:space="preserve">               Возможности построения карьеры в профессиональной дея</w:t>
      </w:r>
      <w:r w:rsidRPr="00FA68BB">
        <w:rPr>
          <w:rFonts w:ascii="Times New Roman" w:hAnsi="Times New Roman" w:cs="Times New Roman"/>
          <w:sz w:val="24"/>
          <w:szCs w:val="24"/>
          <w:lang w:eastAsia="ar-SA"/>
        </w:rPr>
        <w:softHyphen/>
        <w:t>тельности.</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sz w:val="24"/>
          <w:szCs w:val="24"/>
          <w:lang w:eastAsia="ar-SA"/>
        </w:rPr>
        <w:t>Здоровье и выбор профессии.</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Лабораторно-практические и практические работы. </w:t>
      </w:r>
      <w:r w:rsidRPr="00FA68BB">
        <w:rPr>
          <w:rFonts w:ascii="Times New Roman" w:hAnsi="Times New Roman" w:cs="Times New Roman"/>
          <w:sz w:val="24"/>
          <w:szCs w:val="24"/>
          <w:lang w:eastAsia="ar-SA"/>
        </w:rPr>
        <w:t>Ознакомление по Единому тарифно-квалификационному спра</w:t>
      </w:r>
      <w:r w:rsidRPr="00FA68BB">
        <w:rPr>
          <w:rFonts w:ascii="Times New Roman" w:hAnsi="Times New Roman" w:cs="Times New Roman"/>
          <w:sz w:val="24"/>
          <w:szCs w:val="24"/>
          <w:lang w:eastAsia="ar-SA"/>
        </w:rPr>
        <w:softHyphen/>
        <w:t xml:space="preserve">вочнику с массовыми профессиями. Ознакомление с </w:t>
      </w:r>
      <w:proofErr w:type="spellStart"/>
      <w:r w:rsidRPr="00FA68BB">
        <w:rPr>
          <w:rFonts w:ascii="Times New Roman" w:hAnsi="Times New Roman" w:cs="Times New Roman"/>
          <w:sz w:val="24"/>
          <w:szCs w:val="24"/>
          <w:lang w:eastAsia="ar-SA"/>
        </w:rPr>
        <w:t>профессиограммами</w:t>
      </w:r>
      <w:proofErr w:type="spellEnd"/>
      <w:r w:rsidRPr="00FA68BB">
        <w:rPr>
          <w:rFonts w:ascii="Times New Roman" w:hAnsi="Times New Roman" w:cs="Times New Roman"/>
          <w:sz w:val="24"/>
          <w:szCs w:val="24"/>
          <w:lang w:eastAsia="ar-SA"/>
        </w:rPr>
        <w:t xml:space="preserve"> массовых для региона профессий. Анализ предложе</w:t>
      </w:r>
      <w:r w:rsidRPr="00FA68BB">
        <w:rPr>
          <w:rFonts w:ascii="Times New Roman" w:hAnsi="Times New Roman" w:cs="Times New Roman"/>
          <w:sz w:val="24"/>
          <w:szCs w:val="24"/>
          <w:lang w:eastAsia="ar-SA"/>
        </w:rPr>
        <w:softHyphen/>
        <w:t>ний работодателей на региональном рынке труда.</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Поиск информации в различных источниках, включая Интер</w:t>
      </w:r>
      <w:r w:rsidRPr="00FA68BB">
        <w:rPr>
          <w:rFonts w:ascii="Times New Roman" w:hAnsi="Times New Roman" w:cs="Times New Roman"/>
          <w:sz w:val="24"/>
          <w:szCs w:val="24"/>
          <w:lang w:eastAsia="ar-SA"/>
        </w:rPr>
        <w:softHyphen/>
        <w:t>нет, о возможностях получения профессионального образования. Диагностика склонностей и качеств личности. Построение пла</w:t>
      </w:r>
      <w:r w:rsidRPr="00FA68BB">
        <w:rPr>
          <w:rFonts w:ascii="Times New Roman" w:hAnsi="Times New Roman" w:cs="Times New Roman"/>
          <w:sz w:val="24"/>
          <w:szCs w:val="24"/>
          <w:lang w:eastAsia="ar-SA"/>
        </w:rPr>
        <w:softHyphen/>
        <w:t>нов профессионального образования и трудоустройства. Составле</w:t>
      </w:r>
      <w:r w:rsidRPr="00FA68BB">
        <w:rPr>
          <w:rFonts w:ascii="Times New Roman" w:hAnsi="Times New Roman" w:cs="Times New Roman"/>
          <w:sz w:val="24"/>
          <w:szCs w:val="24"/>
          <w:lang w:eastAsia="ar-SA"/>
        </w:rPr>
        <w:softHyphen/>
        <w:t>ние плана физической подготовки к предполагаемой профессии.</w:t>
      </w:r>
    </w:p>
    <w:p w:rsidR="00FA68BB" w:rsidRPr="00FA68BB" w:rsidRDefault="00FA68BB" w:rsidP="00FA68BB">
      <w:pPr>
        <w:pStyle w:val="a3"/>
        <w:jc w:val="center"/>
        <w:rPr>
          <w:rFonts w:ascii="Times New Roman" w:hAnsi="Times New Roman" w:cs="Times New Roman"/>
          <w:b/>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sz w:val="24"/>
          <w:szCs w:val="24"/>
          <w:lang w:eastAsia="ar-SA"/>
        </w:rPr>
        <w:t>4. Раздел «Технологии исследовательской и опытнической деятельности»</w:t>
      </w:r>
      <w:r w:rsidRPr="00FA68BB">
        <w:rPr>
          <w:rFonts w:ascii="Times New Roman" w:hAnsi="Times New Roman" w:cs="Times New Roman"/>
          <w:b/>
          <w:iCs/>
          <w:sz w:val="24"/>
          <w:szCs w:val="24"/>
          <w:lang w:eastAsia="ar-SA"/>
        </w:rPr>
        <w:t>( 8 часов)</w:t>
      </w:r>
    </w:p>
    <w:p w:rsidR="00FA68BB" w:rsidRPr="00FA68BB" w:rsidRDefault="00FA68BB" w:rsidP="00FA68BB">
      <w:pPr>
        <w:pStyle w:val="a3"/>
        <w:jc w:val="center"/>
        <w:rPr>
          <w:rFonts w:ascii="Times New Roman" w:hAnsi="Times New Roman" w:cs="Times New Roman"/>
          <w:b/>
          <w:iCs/>
          <w:sz w:val="24"/>
          <w:szCs w:val="24"/>
          <w:lang w:eastAsia="ar-SA"/>
        </w:rPr>
      </w:pPr>
    </w:p>
    <w:p w:rsidR="00FA68BB" w:rsidRPr="00FA68BB" w:rsidRDefault="00FA68BB" w:rsidP="00FA68BB">
      <w:pPr>
        <w:pStyle w:val="a3"/>
        <w:jc w:val="center"/>
        <w:rPr>
          <w:rFonts w:ascii="Times New Roman" w:hAnsi="Times New Roman" w:cs="Times New Roman"/>
          <w:b/>
          <w:iCs/>
          <w:sz w:val="24"/>
          <w:szCs w:val="24"/>
          <w:lang w:eastAsia="ar-SA"/>
        </w:rPr>
      </w:pPr>
      <w:r w:rsidRPr="00FA68BB">
        <w:rPr>
          <w:rFonts w:ascii="Times New Roman" w:hAnsi="Times New Roman" w:cs="Times New Roman"/>
          <w:b/>
          <w:iCs/>
          <w:sz w:val="24"/>
          <w:szCs w:val="24"/>
          <w:lang w:eastAsia="ar-SA"/>
        </w:rPr>
        <w:t>Тема 1.  Исследовательская и созидательная деятельность.</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i/>
          <w:iCs/>
          <w:sz w:val="24"/>
          <w:szCs w:val="24"/>
          <w:lang w:eastAsia="ar-SA"/>
        </w:rPr>
        <w:t xml:space="preserve">               Теоретические сведения. </w:t>
      </w:r>
      <w:r w:rsidRPr="00FA68BB">
        <w:rPr>
          <w:rFonts w:ascii="Times New Roman" w:hAnsi="Times New Roman" w:cs="Times New Roman"/>
          <w:sz w:val="24"/>
          <w:szCs w:val="24"/>
          <w:lang w:eastAsia="ar-SA"/>
        </w:rPr>
        <w:t>Проектирование как сфера про</w:t>
      </w:r>
      <w:r w:rsidRPr="00FA68BB">
        <w:rPr>
          <w:rFonts w:ascii="Times New Roman" w:hAnsi="Times New Roman" w:cs="Times New Roman"/>
          <w:sz w:val="24"/>
          <w:szCs w:val="24"/>
          <w:lang w:eastAsia="ar-SA"/>
        </w:rPr>
        <w:softHyphen/>
        <w:t>фессиональной деятельности. Последовательность проектиро</w:t>
      </w:r>
      <w:r w:rsidRPr="00FA68BB">
        <w:rPr>
          <w:rFonts w:ascii="Times New Roman" w:hAnsi="Times New Roman" w:cs="Times New Roman"/>
          <w:sz w:val="24"/>
          <w:szCs w:val="24"/>
          <w:lang w:eastAsia="ar-SA"/>
        </w:rPr>
        <w:softHyphen/>
        <w:t>вания. Банк идей. Реализация проекта. Оценка проекта.</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i/>
          <w:iCs/>
          <w:sz w:val="24"/>
          <w:szCs w:val="24"/>
          <w:lang w:eastAsia="ar-SA"/>
        </w:rPr>
        <w:t xml:space="preserve">              Практические работы. </w:t>
      </w:r>
      <w:r w:rsidRPr="00FA68BB">
        <w:rPr>
          <w:rFonts w:ascii="Times New Roman" w:hAnsi="Times New Roman" w:cs="Times New Roman"/>
          <w:sz w:val="24"/>
          <w:szCs w:val="24"/>
          <w:lang w:eastAsia="ar-SA"/>
        </w:rPr>
        <w:t>Обоснование те мы творческого проекта. Поиск и изучение информации по проблеме, формиро</w:t>
      </w:r>
      <w:r w:rsidRPr="00FA68BB">
        <w:rPr>
          <w:rFonts w:ascii="Times New Roman" w:hAnsi="Times New Roman" w:cs="Times New Roman"/>
          <w:sz w:val="24"/>
          <w:szCs w:val="24"/>
          <w:lang w:eastAsia="ar-SA"/>
        </w:rPr>
        <w:softHyphen/>
        <w:t>вание базы данных.</w:t>
      </w:r>
    </w:p>
    <w:p w:rsidR="00FA68BB" w:rsidRPr="00FA68BB" w:rsidRDefault="00FA68BB" w:rsidP="00FA68BB">
      <w:pPr>
        <w:pStyle w:val="a3"/>
        <w:rPr>
          <w:rFonts w:ascii="Times New Roman" w:hAnsi="Times New Roman" w:cs="Times New Roman"/>
          <w:sz w:val="24"/>
          <w:szCs w:val="24"/>
          <w:lang w:eastAsia="ar-SA"/>
        </w:rPr>
      </w:pPr>
      <w:r w:rsidRPr="00FA68BB">
        <w:rPr>
          <w:rFonts w:ascii="Times New Roman" w:hAnsi="Times New Roman" w:cs="Times New Roman"/>
          <w:sz w:val="24"/>
          <w:szCs w:val="24"/>
          <w:lang w:eastAsia="ar-SA"/>
        </w:rPr>
        <w:t>Разработка нескольких вариантов решения проблемы, вы</w:t>
      </w:r>
      <w:r w:rsidRPr="00FA68BB">
        <w:rPr>
          <w:rFonts w:ascii="Times New Roman" w:hAnsi="Times New Roman" w:cs="Times New Roman"/>
          <w:sz w:val="24"/>
          <w:szCs w:val="24"/>
          <w:lang w:eastAsia="ar-SA"/>
        </w:rPr>
        <w:softHyphen/>
        <w:t>бор лучшего варианта и подготовка необходимой документации.</w:t>
      </w:r>
    </w:p>
    <w:p w:rsidR="00FA68BB" w:rsidRPr="00FA68BB" w:rsidRDefault="00FA68BB" w:rsidP="00FA68BB">
      <w:pPr>
        <w:pStyle w:val="a3"/>
        <w:rPr>
          <w:rFonts w:ascii="Times New Roman" w:hAnsi="Times New Roman" w:cs="Times New Roman"/>
          <w:i/>
          <w:iCs/>
          <w:sz w:val="24"/>
          <w:szCs w:val="24"/>
          <w:lang w:eastAsia="ar-SA"/>
        </w:rPr>
      </w:pPr>
      <w:r w:rsidRPr="00FA68BB">
        <w:rPr>
          <w:rFonts w:ascii="Times New Roman" w:hAnsi="Times New Roman" w:cs="Times New Roman"/>
          <w:sz w:val="24"/>
          <w:szCs w:val="24"/>
          <w:lang w:eastAsia="ar-SA"/>
        </w:rPr>
        <w:t>Выполнение проекта и анализ результатов работы. Оформ</w:t>
      </w:r>
      <w:r w:rsidRPr="00FA68BB">
        <w:rPr>
          <w:rFonts w:ascii="Times New Roman" w:hAnsi="Times New Roman" w:cs="Times New Roman"/>
          <w:sz w:val="24"/>
          <w:szCs w:val="24"/>
          <w:lang w:eastAsia="ar-SA"/>
        </w:rPr>
        <w:softHyphen/>
        <w:t>ление пояснительной записки и проведение презентации с по</w:t>
      </w:r>
      <w:r w:rsidRPr="00FA68BB">
        <w:rPr>
          <w:rFonts w:ascii="Times New Roman" w:hAnsi="Times New Roman" w:cs="Times New Roman"/>
          <w:sz w:val="24"/>
          <w:szCs w:val="24"/>
          <w:lang w:eastAsia="ar-SA"/>
        </w:rPr>
        <w:softHyphen/>
        <w:t>мощью ПК.</w:t>
      </w:r>
    </w:p>
    <w:p w:rsidR="004A5598" w:rsidRPr="008F0638" w:rsidRDefault="00FA68BB" w:rsidP="00FA68BB">
      <w:pPr>
        <w:pStyle w:val="a3"/>
        <w:rPr>
          <w:rFonts w:ascii="Times New Roman" w:hAnsi="Times New Roman" w:cs="Times New Roman"/>
          <w:sz w:val="24"/>
          <w:szCs w:val="24"/>
        </w:rPr>
      </w:pPr>
      <w:r w:rsidRPr="00FA68BB">
        <w:rPr>
          <w:rFonts w:ascii="Times New Roman" w:hAnsi="Times New Roman" w:cs="Times New Roman"/>
          <w:i/>
          <w:iCs/>
          <w:sz w:val="24"/>
          <w:szCs w:val="24"/>
        </w:rPr>
        <w:t xml:space="preserve"> Варианты творческих проектов: </w:t>
      </w:r>
      <w:r w:rsidRPr="00FA68BB">
        <w:rPr>
          <w:rFonts w:ascii="Times New Roman" w:hAnsi="Times New Roman" w:cs="Times New Roman"/>
          <w:sz w:val="24"/>
          <w:szCs w:val="24"/>
        </w:rPr>
        <w:t>«Семейный бюджет», «Бизнес-план семейного предприятия», «Дом будущего», «Мой профессиональный</w:t>
      </w:r>
    </w:p>
    <w:p w:rsidR="008F0638" w:rsidRPr="00C97169" w:rsidRDefault="008F0638" w:rsidP="008F0638">
      <w:pPr>
        <w:pStyle w:val="a3"/>
        <w:jc w:val="center"/>
        <w:rPr>
          <w:rFonts w:ascii="Times New Roman" w:hAnsi="Times New Roman" w:cs="Times New Roman"/>
          <w:b/>
          <w:sz w:val="24"/>
          <w:szCs w:val="24"/>
        </w:rPr>
      </w:pPr>
    </w:p>
    <w:p w:rsidR="008F0638" w:rsidRDefault="008F0638" w:rsidP="008F0638">
      <w:pPr>
        <w:pStyle w:val="a3"/>
        <w:jc w:val="center"/>
        <w:rPr>
          <w:rFonts w:ascii="Times New Roman" w:hAnsi="Times New Roman" w:cs="Times New Roman"/>
          <w:b/>
          <w:sz w:val="24"/>
          <w:szCs w:val="24"/>
        </w:rPr>
      </w:pPr>
    </w:p>
    <w:p w:rsidR="008F0638" w:rsidRDefault="008F0638" w:rsidP="008F0638">
      <w:pPr>
        <w:pStyle w:val="a3"/>
        <w:jc w:val="center"/>
        <w:rPr>
          <w:rFonts w:ascii="Times New Roman" w:hAnsi="Times New Roman" w:cs="Times New Roman"/>
          <w:b/>
          <w:sz w:val="24"/>
          <w:szCs w:val="24"/>
        </w:rPr>
      </w:pPr>
    </w:p>
    <w:p w:rsidR="008F0638" w:rsidRDefault="008F0638" w:rsidP="008F0638">
      <w:pPr>
        <w:pStyle w:val="a3"/>
        <w:jc w:val="center"/>
        <w:rPr>
          <w:rFonts w:ascii="Times New Roman" w:hAnsi="Times New Roman" w:cs="Times New Roman"/>
          <w:sz w:val="24"/>
          <w:szCs w:val="24"/>
        </w:rPr>
      </w:pPr>
      <w:proofErr w:type="spellStart"/>
      <w:r w:rsidRPr="00C97169">
        <w:rPr>
          <w:rFonts w:ascii="Times New Roman" w:hAnsi="Times New Roman" w:cs="Times New Roman"/>
          <w:b/>
          <w:sz w:val="24"/>
          <w:szCs w:val="24"/>
        </w:rPr>
        <w:t>Учебно</w:t>
      </w:r>
      <w:proofErr w:type="spellEnd"/>
      <w:r w:rsidRPr="00C97169">
        <w:rPr>
          <w:rFonts w:ascii="Times New Roman" w:hAnsi="Times New Roman" w:cs="Times New Roman"/>
          <w:b/>
          <w:sz w:val="24"/>
          <w:szCs w:val="24"/>
        </w:rPr>
        <w:t xml:space="preserve"> </w:t>
      </w:r>
      <w:r w:rsidR="00923DFB" w:rsidRPr="00E26BE3">
        <w:rPr>
          <w:rFonts w:ascii="Times New Roman" w:hAnsi="Times New Roman" w:cs="Times New Roman"/>
          <w:b/>
          <w:sz w:val="24"/>
          <w:szCs w:val="24"/>
        </w:rPr>
        <w:t xml:space="preserve">- </w:t>
      </w:r>
      <w:r w:rsidRPr="00C97169">
        <w:rPr>
          <w:rFonts w:ascii="Times New Roman" w:hAnsi="Times New Roman" w:cs="Times New Roman"/>
          <w:b/>
          <w:sz w:val="24"/>
          <w:szCs w:val="24"/>
        </w:rPr>
        <w:t>методическая литература</w:t>
      </w:r>
      <w:r w:rsidRPr="00C97169">
        <w:rPr>
          <w:rFonts w:ascii="Times New Roman" w:hAnsi="Times New Roman" w:cs="Times New Roman"/>
          <w:sz w:val="24"/>
          <w:szCs w:val="24"/>
        </w:rPr>
        <w:t>.</w:t>
      </w:r>
    </w:p>
    <w:p w:rsidR="008F0638" w:rsidRDefault="008F0638" w:rsidP="008F0638">
      <w:pPr>
        <w:pStyle w:val="a3"/>
        <w:rPr>
          <w:rFonts w:ascii="Times New Roman" w:hAnsi="Times New Roman" w:cs="Times New Roman"/>
          <w:sz w:val="24"/>
          <w:szCs w:val="24"/>
        </w:rPr>
      </w:pPr>
    </w:p>
    <w:p w:rsidR="00C97169" w:rsidRPr="00923DFB" w:rsidRDefault="00FD513E" w:rsidP="00923DFB">
      <w:pPr>
        <w:pStyle w:val="a3"/>
        <w:rPr>
          <w:rFonts w:ascii="Times New Roman" w:hAnsi="Times New Roman" w:cs="Times New Roman"/>
          <w:sz w:val="24"/>
          <w:szCs w:val="24"/>
        </w:rPr>
      </w:pPr>
      <w:r w:rsidRPr="00923DFB">
        <w:rPr>
          <w:rFonts w:ascii="Times New Roman" w:hAnsi="Times New Roman" w:cs="Times New Roman"/>
          <w:sz w:val="24"/>
          <w:szCs w:val="24"/>
        </w:rPr>
        <w:t>Технология 5 класс.</w:t>
      </w:r>
      <w:r w:rsidR="00C97169" w:rsidRPr="00923DFB">
        <w:rPr>
          <w:rFonts w:ascii="Times New Roman" w:hAnsi="Times New Roman" w:cs="Times New Roman"/>
          <w:sz w:val="24"/>
          <w:szCs w:val="24"/>
        </w:rPr>
        <w:t xml:space="preserve"> А.Т. Тищенко. В.Д. Симоненко. Москва. «</w:t>
      </w:r>
      <w:proofErr w:type="spellStart"/>
      <w:r w:rsidR="00C97169" w:rsidRPr="00923DFB">
        <w:rPr>
          <w:rFonts w:ascii="Times New Roman" w:hAnsi="Times New Roman" w:cs="Times New Roman"/>
          <w:sz w:val="24"/>
          <w:szCs w:val="24"/>
        </w:rPr>
        <w:t>Вентана-Граф</w:t>
      </w:r>
      <w:proofErr w:type="spellEnd"/>
      <w:r w:rsidR="00C97169" w:rsidRPr="00923DFB">
        <w:rPr>
          <w:rFonts w:ascii="Times New Roman" w:hAnsi="Times New Roman" w:cs="Times New Roman"/>
          <w:sz w:val="24"/>
          <w:szCs w:val="24"/>
        </w:rPr>
        <w:t>» 2015г.</w:t>
      </w:r>
    </w:p>
    <w:p w:rsidR="00923DFB" w:rsidRDefault="00923DFB" w:rsidP="00923DFB">
      <w:pPr>
        <w:pStyle w:val="a3"/>
        <w:rPr>
          <w:rFonts w:ascii="Times New Roman" w:hAnsi="Times New Roman" w:cs="Times New Roman"/>
          <w:sz w:val="24"/>
          <w:szCs w:val="24"/>
          <w:lang w:val="en-US"/>
        </w:rPr>
      </w:pPr>
    </w:p>
    <w:p w:rsidR="008F0638" w:rsidRPr="00923DFB" w:rsidRDefault="00FD513E" w:rsidP="00923DFB">
      <w:pPr>
        <w:pStyle w:val="a3"/>
        <w:rPr>
          <w:rFonts w:ascii="Times New Roman" w:hAnsi="Times New Roman" w:cs="Times New Roman"/>
          <w:sz w:val="24"/>
          <w:szCs w:val="24"/>
        </w:rPr>
      </w:pPr>
      <w:r w:rsidRPr="00923DFB">
        <w:rPr>
          <w:rFonts w:ascii="Times New Roman" w:hAnsi="Times New Roman" w:cs="Times New Roman"/>
          <w:sz w:val="24"/>
          <w:szCs w:val="24"/>
        </w:rPr>
        <w:t xml:space="preserve">Технология 6 класс.  А.Т. Тищенко. В.Д. Симоненко. Москва. </w:t>
      </w:r>
      <w:proofErr w:type="gramStart"/>
      <w:r w:rsidRPr="00923DFB">
        <w:rPr>
          <w:rFonts w:ascii="Times New Roman" w:hAnsi="Times New Roman" w:cs="Times New Roman"/>
          <w:sz w:val="24"/>
          <w:szCs w:val="24"/>
        </w:rPr>
        <w:t>«</w:t>
      </w:r>
      <w:proofErr w:type="spellStart"/>
      <w:r w:rsidRPr="00923DFB">
        <w:rPr>
          <w:rFonts w:ascii="Times New Roman" w:hAnsi="Times New Roman" w:cs="Times New Roman"/>
          <w:sz w:val="24"/>
          <w:szCs w:val="24"/>
        </w:rPr>
        <w:t>Вентана-Граф</w:t>
      </w:r>
      <w:proofErr w:type="spellEnd"/>
      <w:r w:rsidRPr="00923DFB">
        <w:rPr>
          <w:rFonts w:ascii="Times New Roman" w:hAnsi="Times New Roman" w:cs="Times New Roman"/>
          <w:sz w:val="24"/>
          <w:szCs w:val="24"/>
        </w:rPr>
        <w:t>» 2015г.)</w:t>
      </w:r>
      <w:proofErr w:type="gramEnd"/>
    </w:p>
    <w:p w:rsidR="00923DFB" w:rsidRPr="00E26BE3" w:rsidRDefault="00923DFB" w:rsidP="00923DFB">
      <w:pPr>
        <w:pStyle w:val="a3"/>
        <w:rPr>
          <w:rFonts w:ascii="Times New Roman" w:hAnsi="Times New Roman" w:cs="Times New Roman"/>
          <w:sz w:val="24"/>
          <w:szCs w:val="24"/>
        </w:rPr>
      </w:pPr>
    </w:p>
    <w:p w:rsidR="002932CB" w:rsidRPr="00923DFB" w:rsidRDefault="002932CB" w:rsidP="00923DFB">
      <w:pPr>
        <w:pStyle w:val="a3"/>
        <w:rPr>
          <w:rFonts w:ascii="Times New Roman" w:hAnsi="Times New Roman" w:cs="Times New Roman"/>
          <w:sz w:val="24"/>
          <w:szCs w:val="24"/>
        </w:rPr>
      </w:pPr>
      <w:r w:rsidRPr="00923DFB">
        <w:rPr>
          <w:rFonts w:ascii="Times New Roman" w:hAnsi="Times New Roman" w:cs="Times New Roman"/>
          <w:sz w:val="24"/>
          <w:szCs w:val="24"/>
        </w:rPr>
        <w:t>Технология 7 класс</w:t>
      </w:r>
      <w:r w:rsidR="00923DFB">
        <w:rPr>
          <w:rFonts w:ascii="Times New Roman" w:hAnsi="Times New Roman" w:cs="Times New Roman"/>
          <w:sz w:val="24"/>
          <w:szCs w:val="24"/>
        </w:rPr>
        <w:t>.</w:t>
      </w:r>
      <w:r w:rsidRPr="00923DFB">
        <w:rPr>
          <w:rFonts w:ascii="Times New Roman" w:hAnsi="Times New Roman" w:cs="Times New Roman"/>
          <w:sz w:val="24"/>
          <w:szCs w:val="24"/>
        </w:rPr>
        <w:t xml:space="preserve">  А.Т. Тищенко. В.Д. Симоненко. Москва. </w:t>
      </w:r>
      <w:proofErr w:type="gramStart"/>
      <w:r w:rsidRPr="00923DFB">
        <w:rPr>
          <w:rFonts w:ascii="Times New Roman" w:hAnsi="Times New Roman" w:cs="Times New Roman"/>
          <w:sz w:val="24"/>
          <w:szCs w:val="24"/>
        </w:rPr>
        <w:t>«</w:t>
      </w:r>
      <w:proofErr w:type="spellStart"/>
      <w:r w:rsidRPr="00923DFB">
        <w:rPr>
          <w:rFonts w:ascii="Times New Roman" w:hAnsi="Times New Roman" w:cs="Times New Roman"/>
          <w:sz w:val="24"/>
          <w:szCs w:val="24"/>
        </w:rPr>
        <w:t>Вентана-Граф</w:t>
      </w:r>
      <w:proofErr w:type="spellEnd"/>
      <w:r w:rsidRPr="00923DFB">
        <w:rPr>
          <w:rFonts w:ascii="Times New Roman" w:hAnsi="Times New Roman" w:cs="Times New Roman"/>
          <w:sz w:val="24"/>
          <w:szCs w:val="24"/>
        </w:rPr>
        <w:t>» 2017г.)</w:t>
      </w:r>
      <w:proofErr w:type="gramEnd"/>
    </w:p>
    <w:p w:rsidR="00923DFB" w:rsidRPr="00923DFB" w:rsidRDefault="00923DFB" w:rsidP="00923DFB">
      <w:pPr>
        <w:pStyle w:val="a3"/>
        <w:rPr>
          <w:rFonts w:ascii="Times New Roman" w:hAnsi="Times New Roman" w:cs="Times New Roman"/>
          <w:sz w:val="24"/>
          <w:szCs w:val="24"/>
        </w:rPr>
      </w:pPr>
    </w:p>
    <w:p w:rsidR="002932CB" w:rsidRPr="00923DFB" w:rsidRDefault="00923DFB" w:rsidP="00923DFB">
      <w:pPr>
        <w:pStyle w:val="a3"/>
        <w:rPr>
          <w:rFonts w:ascii="Times New Roman" w:hAnsi="Times New Roman" w:cs="Times New Roman"/>
          <w:sz w:val="24"/>
          <w:szCs w:val="24"/>
        </w:rPr>
      </w:pPr>
      <w:r w:rsidRPr="00923DFB">
        <w:rPr>
          <w:rFonts w:ascii="Times New Roman" w:hAnsi="Times New Roman" w:cs="Times New Roman"/>
          <w:sz w:val="24"/>
          <w:szCs w:val="24"/>
        </w:rPr>
        <w:t>Технология 8 класс</w:t>
      </w:r>
      <w:r>
        <w:rPr>
          <w:rFonts w:ascii="Times New Roman" w:hAnsi="Times New Roman" w:cs="Times New Roman"/>
          <w:sz w:val="24"/>
          <w:szCs w:val="24"/>
        </w:rPr>
        <w:t>.</w:t>
      </w:r>
      <w:r w:rsidRPr="00923DFB">
        <w:rPr>
          <w:rFonts w:ascii="Times New Roman" w:hAnsi="Times New Roman" w:cs="Times New Roman"/>
          <w:sz w:val="24"/>
          <w:szCs w:val="24"/>
        </w:rPr>
        <w:t xml:space="preserve">   В.Д. Симоненко. Москва. </w:t>
      </w:r>
      <w:proofErr w:type="gramStart"/>
      <w:r w:rsidRPr="00923DFB">
        <w:rPr>
          <w:rFonts w:ascii="Times New Roman" w:hAnsi="Times New Roman" w:cs="Times New Roman"/>
          <w:sz w:val="24"/>
          <w:szCs w:val="24"/>
        </w:rPr>
        <w:t>«</w:t>
      </w:r>
      <w:proofErr w:type="spellStart"/>
      <w:r w:rsidRPr="00923DFB">
        <w:rPr>
          <w:rFonts w:ascii="Times New Roman" w:hAnsi="Times New Roman" w:cs="Times New Roman"/>
          <w:sz w:val="24"/>
          <w:szCs w:val="24"/>
        </w:rPr>
        <w:t>Вентана-Граф</w:t>
      </w:r>
      <w:proofErr w:type="spellEnd"/>
      <w:r w:rsidRPr="00923DFB">
        <w:rPr>
          <w:rFonts w:ascii="Times New Roman" w:hAnsi="Times New Roman" w:cs="Times New Roman"/>
          <w:sz w:val="24"/>
          <w:szCs w:val="24"/>
        </w:rPr>
        <w:t>» 2015г.)</w:t>
      </w:r>
      <w:proofErr w:type="gramEnd"/>
    </w:p>
    <w:sectPr w:rsidR="002932CB" w:rsidRPr="00923DFB" w:rsidSect="00E26BE3">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221344"/>
    <w:multiLevelType w:val="hybridMultilevel"/>
    <w:tmpl w:val="986CFF0A"/>
    <w:lvl w:ilvl="0" w:tplc="688C5EDE">
      <w:numFmt w:val="bullet"/>
      <w:lvlText w:val=""/>
      <w:lvlJc w:val="left"/>
      <w:pPr>
        <w:ind w:left="1428"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A68BB"/>
    <w:rsid w:val="00082897"/>
    <w:rsid w:val="000A460E"/>
    <w:rsid w:val="00160D00"/>
    <w:rsid w:val="001C1A2C"/>
    <w:rsid w:val="002932CB"/>
    <w:rsid w:val="00304610"/>
    <w:rsid w:val="00306C3C"/>
    <w:rsid w:val="00356AE4"/>
    <w:rsid w:val="003C59FC"/>
    <w:rsid w:val="00415CD6"/>
    <w:rsid w:val="004A5598"/>
    <w:rsid w:val="005B204D"/>
    <w:rsid w:val="005E0CA1"/>
    <w:rsid w:val="00663C18"/>
    <w:rsid w:val="00684C7B"/>
    <w:rsid w:val="00700FBE"/>
    <w:rsid w:val="007C2B40"/>
    <w:rsid w:val="00817967"/>
    <w:rsid w:val="008A2E90"/>
    <w:rsid w:val="008F0638"/>
    <w:rsid w:val="00923DFB"/>
    <w:rsid w:val="00A12F5E"/>
    <w:rsid w:val="00C21D6A"/>
    <w:rsid w:val="00C97169"/>
    <w:rsid w:val="00DB6A48"/>
    <w:rsid w:val="00DD36AF"/>
    <w:rsid w:val="00DE07AF"/>
    <w:rsid w:val="00E232D5"/>
    <w:rsid w:val="00E26BE3"/>
    <w:rsid w:val="00EA7688"/>
    <w:rsid w:val="00F33410"/>
    <w:rsid w:val="00FA68BB"/>
    <w:rsid w:val="00FD51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8B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68BB"/>
    <w:pPr>
      <w:spacing w:after="0" w:line="240" w:lineRule="auto"/>
    </w:pPr>
  </w:style>
  <w:style w:type="character" w:customStyle="1" w:styleId="a4">
    <w:name w:val="Абзац списка Знак"/>
    <w:link w:val="a5"/>
    <w:uiPriority w:val="99"/>
    <w:locked/>
    <w:rsid w:val="00FA68BB"/>
    <w:rPr>
      <w:rFonts w:ascii="Calibri" w:eastAsia="Calibri" w:hAnsi="Calibri" w:cs="Times New Roman"/>
    </w:rPr>
  </w:style>
  <w:style w:type="paragraph" w:styleId="a5">
    <w:name w:val="List Paragraph"/>
    <w:basedOn w:val="a"/>
    <w:link w:val="a4"/>
    <w:uiPriority w:val="99"/>
    <w:qFormat/>
    <w:rsid w:val="00FA68BB"/>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A68BB"/>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E26BE3"/>
    <w:rPr>
      <w:rFonts w:ascii="Tahoma" w:hAnsi="Tahoma" w:cs="Tahoma"/>
      <w:sz w:val="16"/>
      <w:szCs w:val="16"/>
    </w:rPr>
  </w:style>
  <w:style w:type="character" w:customStyle="1" w:styleId="a7">
    <w:name w:val="Текст выноски Знак"/>
    <w:basedOn w:val="a0"/>
    <w:link w:val="a6"/>
    <w:uiPriority w:val="99"/>
    <w:semiHidden/>
    <w:rsid w:val="00E26BE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2237419">
      <w:bodyDiv w:val="1"/>
      <w:marLeft w:val="0"/>
      <w:marRight w:val="0"/>
      <w:marTop w:val="0"/>
      <w:marBottom w:val="0"/>
      <w:divBdr>
        <w:top w:val="none" w:sz="0" w:space="0" w:color="auto"/>
        <w:left w:val="none" w:sz="0" w:space="0" w:color="auto"/>
        <w:bottom w:val="none" w:sz="0" w:space="0" w:color="auto"/>
        <w:right w:val="none" w:sz="0" w:space="0" w:color="auto"/>
      </w:divBdr>
    </w:div>
    <w:div w:id="1715301643">
      <w:bodyDiv w:val="1"/>
      <w:marLeft w:val="0"/>
      <w:marRight w:val="0"/>
      <w:marTop w:val="0"/>
      <w:marBottom w:val="0"/>
      <w:divBdr>
        <w:top w:val="none" w:sz="0" w:space="0" w:color="auto"/>
        <w:left w:val="none" w:sz="0" w:space="0" w:color="auto"/>
        <w:bottom w:val="none" w:sz="0" w:space="0" w:color="auto"/>
        <w:right w:val="none" w:sz="0" w:space="0" w:color="auto"/>
      </w:divBdr>
    </w:div>
    <w:div w:id="196164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24</Pages>
  <Words>9580</Words>
  <Characters>54608</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2020-10-19T16:48:00Z</cp:lastPrinted>
  <dcterms:created xsi:type="dcterms:W3CDTF">2020-10-15T18:32:00Z</dcterms:created>
  <dcterms:modified xsi:type="dcterms:W3CDTF">2020-10-30T05:10:00Z</dcterms:modified>
</cp:coreProperties>
</file>